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6F" w:rsidRPr="009B3D64" w:rsidRDefault="00C6776F" w:rsidP="002D5C23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>Приложение № 1</w:t>
      </w:r>
    </w:p>
    <w:p w:rsidR="00C6776F" w:rsidRPr="00F42E58" w:rsidRDefault="00C6776F" w:rsidP="002D5C23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F42E5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Собрания представителей</w:t>
      </w:r>
    </w:p>
    <w:p w:rsidR="00C6776F" w:rsidRPr="009B3D64" w:rsidRDefault="00C6776F" w:rsidP="002D5C23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Старое Вечканово</w:t>
      </w:r>
    </w:p>
    <w:p w:rsidR="00C6776F" w:rsidRPr="009B3D64" w:rsidRDefault="00C6776F" w:rsidP="002D5C23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Исаклинский</w:t>
      </w:r>
    </w:p>
    <w:p w:rsidR="00C6776F" w:rsidRPr="009B3D64" w:rsidRDefault="00C6776F" w:rsidP="002D5C23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>Самарской области</w:t>
      </w:r>
    </w:p>
    <w:p w:rsidR="00C6776F" w:rsidRPr="00F83741" w:rsidRDefault="00C6776F" w:rsidP="002D5C23">
      <w:pPr>
        <w:ind w:left="4111"/>
        <w:jc w:val="center"/>
        <w:rPr>
          <w:rFonts w:ascii="Times New Roman" w:hAnsi="Times New Roman"/>
          <w:bCs/>
          <w:caps/>
          <w:sz w:val="28"/>
          <w:szCs w:val="28"/>
          <w:u w:val="single"/>
        </w:rPr>
      </w:pPr>
      <w:r w:rsidRPr="009B3D64">
        <w:rPr>
          <w:rFonts w:ascii="Times New Roman" w:hAnsi="Times New Roman"/>
          <w:sz w:val="28"/>
          <w:szCs w:val="28"/>
        </w:rPr>
        <w:t xml:space="preserve">от </w:t>
      </w:r>
      <w:r w:rsidR="00F83741">
        <w:rPr>
          <w:rFonts w:ascii="Times New Roman" w:hAnsi="Times New Roman"/>
          <w:sz w:val="28"/>
          <w:szCs w:val="28"/>
          <w:u w:val="single"/>
        </w:rPr>
        <w:t>27.12.2013 г.</w:t>
      </w:r>
      <w:r w:rsidRPr="009B3D64">
        <w:rPr>
          <w:rFonts w:ascii="Times New Roman" w:hAnsi="Times New Roman"/>
          <w:sz w:val="28"/>
          <w:szCs w:val="28"/>
        </w:rPr>
        <w:t xml:space="preserve"> № </w:t>
      </w:r>
      <w:r w:rsidR="00F83741">
        <w:rPr>
          <w:rFonts w:ascii="Times New Roman" w:hAnsi="Times New Roman"/>
          <w:sz w:val="28"/>
          <w:szCs w:val="28"/>
          <w:u w:val="single"/>
        </w:rPr>
        <w:t>33</w:t>
      </w:r>
      <w:bookmarkStart w:id="0" w:name="_GoBack"/>
      <w:bookmarkEnd w:id="0"/>
    </w:p>
    <w:p w:rsidR="00C6776F" w:rsidRPr="00151BB1" w:rsidRDefault="00C6776F" w:rsidP="007031A2">
      <w:pPr>
        <w:rPr>
          <w:rFonts w:ascii="Times New Roman" w:hAnsi="Times New Roman"/>
          <w:b/>
          <w:sz w:val="28"/>
          <w:szCs w:val="28"/>
        </w:rPr>
      </w:pPr>
    </w:p>
    <w:p w:rsidR="00C6776F" w:rsidRPr="00151BB1" w:rsidRDefault="00C6776F" w:rsidP="007031A2">
      <w:pPr>
        <w:rPr>
          <w:rFonts w:ascii="Times New Roman" w:hAnsi="Times New Roman"/>
          <w:b/>
          <w:sz w:val="28"/>
          <w:szCs w:val="28"/>
        </w:rPr>
      </w:pPr>
    </w:p>
    <w:p w:rsidR="00C6776F" w:rsidRPr="00151BB1" w:rsidRDefault="00C6776F" w:rsidP="007031A2">
      <w:pPr>
        <w:rPr>
          <w:rFonts w:ascii="Times New Roman" w:hAnsi="Times New Roman"/>
          <w:b/>
          <w:sz w:val="28"/>
          <w:szCs w:val="28"/>
        </w:rPr>
      </w:pPr>
    </w:p>
    <w:p w:rsidR="00C6776F" w:rsidRPr="00151BB1" w:rsidRDefault="00C6776F" w:rsidP="007031A2">
      <w:pPr>
        <w:rPr>
          <w:rFonts w:ascii="Times New Roman" w:hAnsi="Times New Roman"/>
          <w:b/>
          <w:sz w:val="28"/>
          <w:szCs w:val="28"/>
        </w:rPr>
      </w:pPr>
    </w:p>
    <w:p w:rsidR="00C6776F" w:rsidRPr="00151BB1" w:rsidRDefault="00C6776F" w:rsidP="007031A2">
      <w:pPr>
        <w:rPr>
          <w:rFonts w:ascii="Times New Roman" w:hAnsi="Times New Roman"/>
          <w:b/>
          <w:sz w:val="28"/>
          <w:szCs w:val="28"/>
        </w:rPr>
      </w:pPr>
    </w:p>
    <w:p w:rsidR="00C6776F" w:rsidRPr="00151BB1" w:rsidRDefault="00C6776F" w:rsidP="007031A2">
      <w:pPr>
        <w:rPr>
          <w:rFonts w:ascii="Times New Roman" w:hAnsi="Times New Roman"/>
          <w:b/>
          <w:sz w:val="28"/>
          <w:szCs w:val="28"/>
        </w:rPr>
      </w:pPr>
    </w:p>
    <w:p w:rsidR="00C6776F" w:rsidRPr="00151BB1" w:rsidRDefault="00C6776F" w:rsidP="007031A2">
      <w:pPr>
        <w:rPr>
          <w:rFonts w:ascii="Times New Roman" w:hAnsi="Times New Roman"/>
          <w:b/>
          <w:sz w:val="28"/>
          <w:szCs w:val="28"/>
        </w:rPr>
      </w:pPr>
    </w:p>
    <w:p w:rsidR="00C6776F" w:rsidRPr="00151BB1" w:rsidRDefault="00C6776F" w:rsidP="007031A2">
      <w:pPr>
        <w:rPr>
          <w:rFonts w:ascii="Times New Roman" w:hAnsi="Times New Roman"/>
          <w:b/>
          <w:sz w:val="28"/>
          <w:szCs w:val="28"/>
        </w:rPr>
      </w:pPr>
    </w:p>
    <w:p w:rsidR="00C6776F" w:rsidRPr="00151BB1" w:rsidRDefault="00C6776F" w:rsidP="007031A2">
      <w:pPr>
        <w:rPr>
          <w:rFonts w:ascii="Times New Roman" w:hAnsi="Times New Roman"/>
          <w:b/>
          <w:sz w:val="28"/>
          <w:szCs w:val="28"/>
        </w:rPr>
      </w:pPr>
    </w:p>
    <w:p w:rsidR="00C6776F" w:rsidRPr="00151BB1" w:rsidRDefault="00C6776F" w:rsidP="007031A2">
      <w:pPr>
        <w:rPr>
          <w:rFonts w:ascii="Times New Roman" w:hAnsi="Times New Roman"/>
          <w:b/>
          <w:sz w:val="28"/>
          <w:szCs w:val="28"/>
        </w:rPr>
      </w:pPr>
    </w:p>
    <w:p w:rsidR="00C6776F" w:rsidRPr="00151BB1" w:rsidRDefault="00C6776F" w:rsidP="007031A2">
      <w:pPr>
        <w:rPr>
          <w:rFonts w:ascii="Times New Roman" w:hAnsi="Times New Roman"/>
          <w:b/>
          <w:sz w:val="28"/>
          <w:szCs w:val="28"/>
        </w:rPr>
      </w:pPr>
    </w:p>
    <w:p w:rsidR="00C6776F" w:rsidRPr="00151BB1" w:rsidRDefault="00C6776F" w:rsidP="007031A2">
      <w:pPr>
        <w:rPr>
          <w:rFonts w:ascii="Times New Roman" w:hAnsi="Times New Roman"/>
          <w:b/>
          <w:sz w:val="28"/>
          <w:szCs w:val="28"/>
        </w:rPr>
      </w:pPr>
    </w:p>
    <w:p w:rsidR="00C6776F" w:rsidRPr="00151BB1" w:rsidRDefault="00C6776F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 xml:space="preserve">Правила </w:t>
      </w:r>
      <w:r w:rsidRPr="00151BB1">
        <w:rPr>
          <w:rFonts w:ascii="Times New Roman" w:hAnsi="Times New Roman"/>
          <w:b/>
          <w:bCs/>
          <w:caps/>
          <w:sz w:val="44"/>
          <w:szCs w:val="44"/>
        </w:rPr>
        <w:br/>
        <w:t>землепользования и застройки</w:t>
      </w:r>
    </w:p>
    <w:p w:rsidR="00C6776F" w:rsidRPr="00151BB1" w:rsidRDefault="00C6776F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>сельского поселения</w:t>
      </w:r>
    </w:p>
    <w:p w:rsidR="00C6776F" w:rsidRPr="00151BB1" w:rsidRDefault="00C6776F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Старое Вечканово</w:t>
      </w:r>
    </w:p>
    <w:p w:rsidR="00C6776F" w:rsidRPr="00151BB1" w:rsidRDefault="00C6776F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44"/>
          <w:szCs w:val="44"/>
        </w:rPr>
        <w:t>Исаклинский</w:t>
      </w:r>
    </w:p>
    <w:p w:rsidR="00C6776F" w:rsidRPr="00151BB1" w:rsidRDefault="00C6776F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>Самарской области</w:t>
      </w:r>
    </w:p>
    <w:p w:rsidR="00C6776F" w:rsidRPr="00151BB1" w:rsidRDefault="00C6776F" w:rsidP="007031A2">
      <w:pPr>
        <w:rPr>
          <w:rFonts w:ascii="Times New Roman" w:hAnsi="Times New Roman"/>
          <w:sz w:val="28"/>
          <w:szCs w:val="28"/>
        </w:rPr>
      </w:pPr>
    </w:p>
    <w:p w:rsidR="00C6776F" w:rsidRPr="00151BB1" w:rsidRDefault="00C6776F" w:rsidP="007031A2">
      <w:pPr>
        <w:rPr>
          <w:rFonts w:ascii="Times New Roman" w:hAnsi="Times New Roman"/>
          <w:sz w:val="16"/>
          <w:szCs w:val="16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:rsidR="00C6776F" w:rsidRPr="00151BB1" w:rsidRDefault="00C6776F" w:rsidP="007E48C2">
      <w:pPr>
        <w:pStyle w:val="ColorfulList-Accent11"/>
        <w:numPr>
          <w:ilvl w:val="0"/>
          <w:numId w:val="2"/>
        </w:numPr>
        <w:tabs>
          <w:tab w:val="left" w:pos="1560"/>
        </w:tabs>
        <w:ind w:left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1BB1">
        <w:rPr>
          <w:rFonts w:ascii="Times New Roman" w:hAnsi="Times New Roman"/>
          <w:b/>
          <w:bCs/>
          <w:caps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Старое Вечканово</w:t>
      </w:r>
      <w:r w:rsidRPr="00151BB1">
        <w:rPr>
          <w:rFonts w:ascii="Times New Roman" w:hAnsi="Times New Roman"/>
          <w:b/>
          <w:bCs/>
          <w:cap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Исаклинский</w:t>
      </w:r>
      <w:r w:rsidRPr="00151BB1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C6776F" w:rsidRPr="00151BB1" w:rsidRDefault="00C6776F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 xml:space="preserve">Общие положения о землепользовании и застройке </w:t>
      </w:r>
      <w:r w:rsidRPr="00151BB1">
        <w:rPr>
          <w:rFonts w:ascii="Times New Roman" w:hAnsi="Times New Roman"/>
          <w:b/>
          <w:sz w:val="28"/>
          <w:szCs w:val="28"/>
        </w:rPr>
        <w:br/>
        <w:t>в поселении</w:t>
      </w:r>
    </w:p>
    <w:p w:rsidR="00C6776F" w:rsidRPr="00151BB1" w:rsidRDefault="00C6776F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Предмет правил землепользования и застройки</w:t>
      </w:r>
    </w:p>
    <w:p w:rsidR="00C6776F" w:rsidRPr="00151BB1" w:rsidRDefault="00C6776F" w:rsidP="007E48C2">
      <w:pPr>
        <w:pStyle w:val="ColorfulList-Accent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 xml:space="preserve">Правила землепользования и застройки сельского поселения </w:t>
      </w:r>
      <w:r>
        <w:rPr>
          <w:rFonts w:ascii="Times New Roman" w:hAnsi="Times New Roman"/>
          <w:sz w:val="28"/>
          <w:u w:color="FFFFFF"/>
        </w:rPr>
        <w:t>Старое Вечканово</w:t>
      </w:r>
      <w:r w:rsidRPr="00151BB1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Исаклинский</w:t>
      </w:r>
      <w:r w:rsidRPr="00151BB1">
        <w:rPr>
          <w:rFonts w:ascii="Times New Roman" w:hAnsi="Times New Roman"/>
          <w:sz w:val="28"/>
          <w:u w:color="FFFFFF"/>
        </w:rPr>
        <w:t xml:space="preserve"> Самарской области (далее – Правила) являются документом градостроительного зонирования сельского поселения </w:t>
      </w:r>
      <w:r>
        <w:rPr>
          <w:rFonts w:ascii="Times New Roman" w:hAnsi="Times New Roman"/>
          <w:sz w:val="28"/>
          <w:u w:color="FFFFFF"/>
        </w:rPr>
        <w:t>Старое Вечканово</w:t>
      </w:r>
      <w:r w:rsidRPr="00151BB1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Исаклинский</w:t>
      </w:r>
      <w:r w:rsidRPr="00151BB1">
        <w:rPr>
          <w:rFonts w:ascii="Times New Roman" w:hAnsi="Times New Roman"/>
          <w:sz w:val="28"/>
          <w:u w:color="FFFFFF"/>
        </w:rPr>
        <w:t xml:space="preserve"> Сама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ской области (далее – поселение), устанавливающим территориальные зоны, градостроительные регламенты, порядок применения Правил и внесения в них изменений.</w:t>
      </w:r>
    </w:p>
    <w:p w:rsidR="00C6776F" w:rsidRPr="00151BB1" w:rsidRDefault="00C6776F" w:rsidP="007E48C2">
      <w:pPr>
        <w:pStyle w:val="ColorfulList-Accent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>Правила приняты в соответствии с Градостроительным кодексом Российской Федерации, Земельным кодексом Российской Федерации, Фед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ральным законом «Об общих принципах организации местного самоупра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ления в Российской Федерации» иными законами и нормативными правов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ми актами Российской Федерации, законами и иными нормативными прав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выми актами Самарской области, Уставом поселения, иными муниципал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ными нормативными правовыми актами поселения.</w:t>
      </w:r>
    </w:p>
    <w:p w:rsidR="00C6776F" w:rsidRPr="00151BB1" w:rsidRDefault="00C6776F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Полномочия органов и должностных лиц местного с</w:t>
      </w:r>
      <w:r w:rsidRPr="00151BB1">
        <w:rPr>
          <w:rFonts w:ascii="Times New Roman" w:hAnsi="Times New Roman"/>
          <w:b/>
          <w:sz w:val="28"/>
          <w:szCs w:val="28"/>
        </w:rPr>
        <w:t>а</w:t>
      </w:r>
      <w:r w:rsidRPr="00151BB1">
        <w:rPr>
          <w:rFonts w:ascii="Times New Roman" w:hAnsi="Times New Roman"/>
          <w:b/>
          <w:sz w:val="28"/>
          <w:szCs w:val="28"/>
        </w:rPr>
        <w:t>моуправления поселения в сфере землепользования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>К полномочиям Собрания представителей поселения в сфере рег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лирования землепользования и застройки в поселении относятся: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>утверждение правил землепользования и застройки поселения, вн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сение в них изменений;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определение порядка использования земельных участков, на кот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рые действие градостроительных регламентов не распространяется или для </w:t>
      </w:r>
      <w:r w:rsidRPr="00151BB1">
        <w:rPr>
          <w:rFonts w:ascii="Times New Roman" w:hAnsi="Times New Roman"/>
          <w:sz w:val="28"/>
          <w:u w:color="FFFFFF"/>
        </w:rPr>
        <w:lastRenderedPageBreak/>
        <w:t>которых градостроительные регламенты не устанавливаются, в случаях, предусмотренных федеральными законами;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ки;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иные полномочия, отнесенные законодательством о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тельной деятельности, земельным законодательством, Уставом поселения, настоящими Правилами к компетенции представительного органа поселения.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Глава поселения издает постановления Главы поселения </w:t>
      </w:r>
      <w:r w:rsidRPr="00151BB1">
        <w:rPr>
          <w:rFonts w:ascii="Times New Roman" w:hAnsi="Times New Roman"/>
          <w:sz w:val="28"/>
        </w:rPr>
        <w:t>о провед</w:t>
      </w:r>
      <w:r w:rsidRPr="00151BB1">
        <w:rPr>
          <w:rFonts w:ascii="Times New Roman" w:hAnsi="Times New Roman"/>
          <w:sz w:val="28"/>
        </w:rPr>
        <w:t>е</w:t>
      </w:r>
      <w:r w:rsidRPr="00151BB1">
        <w:rPr>
          <w:rFonts w:ascii="Times New Roman" w:hAnsi="Times New Roman"/>
          <w:sz w:val="28"/>
        </w:rPr>
        <w:t>нии публичных слушаний по вопросам землепользования и застройки в п</w:t>
      </w:r>
      <w:r w:rsidRPr="00151BB1">
        <w:rPr>
          <w:rFonts w:ascii="Times New Roman" w:hAnsi="Times New Roman"/>
          <w:sz w:val="28"/>
        </w:rPr>
        <w:t>о</w:t>
      </w:r>
      <w:r w:rsidRPr="00151BB1">
        <w:rPr>
          <w:rFonts w:ascii="Times New Roman" w:hAnsi="Times New Roman"/>
          <w:sz w:val="28"/>
        </w:rPr>
        <w:t>селении.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издает постановления Администрации поселения по следующим вопросам землепользования и застройки в поселении: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подготовке проекта правил землепользования и застройки и о подготовке изменений в правила землепользования и застройки;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утверждении состава и порядка деятельности комиссии по по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готовке проекта правил землепользования и застройки;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предоставлении разрешений на условно разрешенный вид испол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зования земельного участка или объекта капитального строительства</w:t>
      </w:r>
      <w:r w:rsidRPr="00151BB1">
        <w:rPr>
          <w:rFonts w:ascii="Times New Roman" w:hAnsi="Times New Roman"/>
          <w:webHidden/>
          <w:sz w:val="28"/>
          <w:u w:color="FFFFFF"/>
        </w:rPr>
        <w:t>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предоставлении разрешений на отклонение от предельных пар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метров разрешенного строительства, реконструкции объектов капитального строительства; 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утверждении порядка подготовки документации по планировке территории, разрабатываемой на основании решений органов местного сам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управления поселения;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подготовке документации по планировке территории поселения в пределах компетенции, установленной статьей 45 Градостроительного к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декса Российской Федерации;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развитии застроенных территорий поселения;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 предоставлении физическим и юридическим лицам земельных участков, находящихся в муниципальной собственности поселения, для строительства;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изъятии, в том числе путем выкупа, земельных участков для м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ниципальных нужд по основаниям и в порядке, предусмотренным гражда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ским и земельным законодательством Российской Федерации;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установлении (отмене) публичных сервитутов в отношении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участков, расположенных в границах поселения, в случаях если это необходимо для обеспечения интересов местного самоуправления или мес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ного населения поселения по основаниям;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вопросам, отнесенным к компетенции главы местной а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министрации поселения или местной администрации поселения законод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тельством о градостроительной деятельности и земельным законодател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ством;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 землепользования и застройки, которые в соо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ветствии с законодательством о градостроительной деятельности, земельным законодательством, Уставом поселения, Правилами, решениями Собрания представителей поселения не отнесены к компетенции иных органов местн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го самоуправления поселения или Комиссии по подготовке проекта правил землепользования и застройки поселения.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осуществляет также следующие полномочия в сфере землепользования и застройки в поселении: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выдает разрешения на строительство объектов капитального 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тельства при осуществлении строительства и реконструкции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расположенных на территории поселения, в пред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лах компетенции, предусмотренной статьей 51 Градостроительного кодекса Российской Федерации;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выдает разрешения на ввод в эксплуатацию объектов капитального строительства при осуществлении строительства  и реконструкции объектов капитального строительства, расположенных на территории поселения, за исключением случаев, когда разрешение на строительство объекта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 выдано федеральным органом исполнительной власти, органом исполнительной власти Самарской области или уполномоченной о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ганизацией, указанной  в статьей 55 Градостроительного кодекса Российской Федерации;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осуществляет контроль за соблюдением Администрацией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Комиссией по подготовке проекта правил землепользования и застройки поселения, должностными лицами местного самоуправления поселения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конодательства о градостроительной деятельности, земельного законод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тельства, Правил и иных муниципальных правовых актов в сфере землепол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зования и застройки.</w:t>
      </w:r>
    </w:p>
    <w:p w:rsidR="00C6776F" w:rsidRPr="00151BB1" w:rsidRDefault="00C6776F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" w:name="_Toc215295500"/>
      <w:bookmarkStart w:id="2" w:name="_Toc234175848"/>
      <w:bookmarkStart w:id="3" w:name="_Toc234176016"/>
      <w:bookmarkStart w:id="4" w:name="_Toc209979960"/>
      <w:r w:rsidRPr="00151BB1">
        <w:rPr>
          <w:rFonts w:ascii="Times New Roman" w:hAnsi="Times New Roman"/>
          <w:b/>
          <w:sz w:val="28"/>
          <w:szCs w:val="28"/>
        </w:rPr>
        <w:t>Комиссия по подготовке проекта правил землепольз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вания и застройки поселения</w:t>
      </w:r>
      <w:bookmarkEnd w:id="1"/>
      <w:bookmarkEnd w:id="2"/>
      <w:bookmarkEnd w:id="3"/>
      <w:bookmarkEnd w:id="4"/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Комиссия по подготовке проекта правил землепользования и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стройки поселения (далее также – Комиссия) является постоянно действу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>щим коллегиальным совещательным органом при Администрации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образованным в целях подготовки проекта правил землепользования и застройки, обеспечения соблюдения требований Правил, предъявляемых к землепользованию и застройке в поселении, организации исполнения 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жений Правил.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Состав и порядок деятельности Комиссии утверждается постано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лением Администрации поселения в соответствии с требованиями федерал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законодательства о градостроительной деятельности, Закона Самарской области «О градостроительной деятельности в Самарской области» и Прав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лами.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 полномочиям Комиссии относятся: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обеспечение подготовки проекта правил землепользования и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стройки и проектов о внесении изменений в Правила;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Правила, а также проектов муниципальных правовых актов, связанных  с реализацией и применением Правил;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 и подготовка рекомендаций для Главы поселения;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отклон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ние от предельных параметров разрешенного строительства, реконструкции объектов капитального строительства и подготовка рекомендаций для Главы поселения; 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организация и проведение публичных слушаний на территории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селения по проекту правил землепользования и застройки, внесению измен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ний в правила, предоставлению разрешений на условно разрешенный вид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 земельного участка или объекта капитального строительства, предоставлению разрешений на отклонение от предельных параметров ра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иные полномочия, отнесенные к компетенции комиссии по подг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товке проекта правил землепользования и застройки градостроительным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конодательством, Правилами, а также Положением о Комиссии по подгото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ке проекта правил землепользования и застройки поселения, утвержденным постановлением Администрации поселения в соответствии с законодател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ством о градостроительной деятельности и Правилами.</w:t>
      </w:r>
    </w:p>
    <w:p w:rsidR="00C6776F" w:rsidRPr="00151BB1" w:rsidRDefault="00C6776F" w:rsidP="00215774"/>
    <w:p w:rsidR="00C6776F" w:rsidRPr="00151BB1" w:rsidRDefault="00C6776F" w:rsidP="00215774"/>
    <w:p w:rsidR="00C6776F" w:rsidRPr="00151BB1" w:rsidRDefault="00C6776F" w:rsidP="00215774"/>
    <w:p w:rsidR="00C6776F" w:rsidRPr="00151BB1" w:rsidRDefault="00C6776F" w:rsidP="00215774"/>
    <w:p w:rsidR="00C6776F" w:rsidRPr="00151BB1" w:rsidRDefault="00C6776F" w:rsidP="00215774"/>
    <w:p w:rsidR="00C6776F" w:rsidRPr="00151BB1" w:rsidRDefault="00C6776F" w:rsidP="00215774"/>
    <w:p w:rsidR="00C6776F" w:rsidRPr="00151BB1" w:rsidRDefault="00C6776F" w:rsidP="00215774"/>
    <w:p w:rsidR="00C6776F" w:rsidRPr="00151BB1" w:rsidRDefault="00C6776F" w:rsidP="00215774"/>
    <w:p w:rsidR="00C6776F" w:rsidRPr="00151BB1" w:rsidRDefault="00C6776F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_Toc103606924"/>
      <w:bookmarkStart w:id="6" w:name="_Toc215295503"/>
      <w:bookmarkStart w:id="7" w:name="_Toc131313918"/>
      <w:bookmarkStart w:id="8" w:name="_Toc234175852"/>
      <w:bookmarkStart w:id="9" w:name="_Toc234176020"/>
      <w:bookmarkStart w:id="10" w:name="_Toc209979964"/>
      <w:r w:rsidRPr="00151BB1">
        <w:rPr>
          <w:rFonts w:ascii="Times New Roman" w:hAnsi="Times New Roman"/>
          <w:b/>
          <w:sz w:val="28"/>
          <w:szCs w:val="28"/>
        </w:rPr>
        <w:lastRenderedPageBreak/>
        <w:t xml:space="preserve">Градостроительное </w:t>
      </w:r>
      <w:bookmarkEnd w:id="5"/>
      <w:r w:rsidRPr="00151BB1">
        <w:rPr>
          <w:rFonts w:ascii="Times New Roman" w:hAnsi="Times New Roman"/>
          <w:b/>
          <w:sz w:val="28"/>
          <w:szCs w:val="28"/>
        </w:rPr>
        <w:t>зонирование территории</w:t>
      </w:r>
      <w:bookmarkStart w:id="11" w:name="_Toc215295504"/>
      <w:bookmarkEnd w:id="6"/>
      <w:r w:rsidRPr="00151BB1">
        <w:rPr>
          <w:rFonts w:ascii="Times New Roman" w:hAnsi="Times New Roman"/>
          <w:b/>
          <w:sz w:val="28"/>
          <w:szCs w:val="28"/>
        </w:rPr>
        <w:t xml:space="preserve"> поселения</w:t>
      </w:r>
      <w:bookmarkEnd w:id="7"/>
      <w:bookmarkEnd w:id="8"/>
      <w:bookmarkEnd w:id="9"/>
      <w:bookmarkEnd w:id="10"/>
      <w:bookmarkEnd w:id="11"/>
    </w:p>
    <w:p w:rsidR="00C6776F" w:rsidRPr="00151BB1" w:rsidRDefault="00C6776F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" w:name="_Зонирование_территории_городского"/>
      <w:bookmarkStart w:id="13" w:name="_Toc131313919"/>
      <w:bookmarkStart w:id="14" w:name="_Toc215295505"/>
      <w:bookmarkStart w:id="15" w:name="_Toc234175853"/>
      <w:bookmarkStart w:id="16" w:name="_Toc234176021"/>
      <w:bookmarkStart w:id="17" w:name="_Toc209979965"/>
      <w:bookmarkEnd w:id="12"/>
      <w:r w:rsidRPr="00151BB1">
        <w:rPr>
          <w:rFonts w:ascii="Times New Roman" w:hAnsi="Times New Roman"/>
          <w:b/>
          <w:sz w:val="28"/>
          <w:szCs w:val="28"/>
        </w:rPr>
        <w:t>Градостроительное зонирование территории поселения</w:t>
      </w:r>
      <w:bookmarkEnd w:id="13"/>
      <w:bookmarkEnd w:id="14"/>
      <w:bookmarkEnd w:id="15"/>
      <w:bookmarkEnd w:id="16"/>
      <w:bookmarkEnd w:id="17"/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Правила устанавливают градостроительное зонирование террит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рии поселения в целях определения территориальных зон и установления градостроительных регламентов.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Территориальные зоны устанавливаются на карте градостроител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зонирования территории поселения в соответствии с требованиями Гр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достроительного кодекса Российской Федерации. 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одн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значной идентификации принадлежности каждого земельного участка только к одной из территориальных зон, выделенных на карте градостроительного зонирования поселения.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пределах территориальных зон настоящими Правилами устано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лены подзоны с одинаковыми видами разрешенного использования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ных участков и объектов капитального строительства, но с различными  пр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дельными размерами земельных участков и предельными параметрами ра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 и сочетаниями таких размеров и параметров.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Границы подзон отображены на карте градостроительного зонир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вания территории поселения в границах территориальных зон. </w:t>
      </w:r>
    </w:p>
    <w:p w:rsidR="00C6776F" w:rsidRPr="00151BB1" w:rsidRDefault="00C6776F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8" w:name="_Градостроительные_регламенты"/>
      <w:bookmarkStart w:id="19" w:name="_Зоны_с_особыми"/>
      <w:bookmarkStart w:id="20" w:name="_Разрешенное_использование_земельных"/>
      <w:bookmarkStart w:id="21" w:name="_Toc103606929"/>
      <w:bookmarkStart w:id="22" w:name="_Toc131313922"/>
      <w:bookmarkStart w:id="23" w:name="_Toc215295508"/>
      <w:bookmarkStart w:id="24" w:name="_Toc234175856"/>
      <w:bookmarkStart w:id="25" w:name="_Toc234176024"/>
      <w:bookmarkStart w:id="26" w:name="_Toc209979968"/>
      <w:bookmarkEnd w:id="18"/>
      <w:bookmarkEnd w:id="19"/>
      <w:bookmarkEnd w:id="20"/>
      <w:r w:rsidRPr="00151BB1">
        <w:rPr>
          <w:rFonts w:ascii="Times New Roman" w:hAnsi="Times New Roman"/>
          <w:b/>
          <w:sz w:val="28"/>
          <w:szCs w:val="28"/>
        </w:rPr>
        <w:t>Градостроительные регламенты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Для всех территориальных зон поселения Правилами устанавлив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ются градостроительные регламенты, включающие: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 и объектов капитального строительства;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тельства;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ограничения использования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устанавливаемые в соответствии с законодател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ством Российской Федерации.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Действие градостроительного регламента распространяется в 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ной мере на все земельные участки и объекты капитального строительства в пределах границ территориальной зоны, обозначенной на карте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тельного зонирования территории поселения, за исключением случаев, предусмотренных частями 4, 6 статьи 36 Градостроительного кодекса Ро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сийской Федерации.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Разрешенное использование земельных участков, на которые де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ствие градостроительных регламентов не распространяется или для которых градостроительные регламенты не устанавливаются, определяется уполн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моченными федеральными органами исполнительной власти, уполномоче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ными органами исполнительной власти Самарской области или постановл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власти, органами государственной власти субъе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тов Российской Федерации и органами местного самоуправления по упра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лению такими земельными участками.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градостроительный регламент, установленный Правилами прим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нительно к территориальной зоне, в границах которой расположен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ный участок или иное недвижимое имущество;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ограничения, установленные применительно к зонам с особыми условиями использования территорий, – в случаях, когда земельный участок или иное недвижимое имущество расположены в границах данных зон; 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иные ограничения по использованию недвижимого имущества, установленные в соответствии с законодательством Российской Федерации </w:t>
      </w:r>
      <w:r w:rsidRPr="00151BB1">
        <w:rPr>
          <w:rFonts w:ascii="Times New Roman" w:hAnsi="Times New Roman"/>
          <w:sz w:val="28"/>
          <w:u w:color="FFFFFF"/>
        </w:rPr>
        <w:lastRenderedPageBreak/>
        <w:t>(включая нормативные правовые акты об установлении публичных сервит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тов);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технические регламенты, нормативы градостроительного проект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рования и иные обязательные требования, установленные в соответствии с законодательством Российской Федерации;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положения основной части утвержденного проекта планировки 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ритории.</w:t>
      </w:r>
    </w:p>
    <w:p w:rsidR="00C6776F" w:rsidRPr="00151BB1" w:rsidRDefault="00C6776F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Разрешенное использование земельных участков и об</w:t>
      </w:r>
      <w:r w:rsidRPr="00151BB1">
        <w:rPr>
          <w:rFonts w:ascii="Times New Roman" w:hAnsi="Times New Roman"/>
          <w:b/>
          <w:sz w:val="28"/>
          <w:szCs w:val="28"/>
        </w:rPr>
        <w:t>ъ</w:t>
      </w:r>
      <w:r w:rsidRPr="00151BB1">
        <w:rPr>
          <w:rFonts w:ascii="Times New Roman" w:hAnsi="Times New Roman"/>
          <w:b/>
          <w:sz w:val="28"/>
          <w:szCs w:val="28"/>
        </w:rPr>
        <w:t>ектов капитального строительства</w:t>
      </w:r>
      <w:bookmarkEnd w:id="21"/>
      <w:bookmarkEnd w:id="22"/>
      <w:bookmarkEnd w:id="23"/>
      <w:bookmarkEnd w:id="24"/>
      <w:bookmarkEnd w:id="25"/>
      <w:bookmarkEnd w:id="26"/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Применительно к каждой территориальной зоне градостроител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ными регламентами устанавливаются виды разрешенного использования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Разрешенное использование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 может быть следующих видов: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основные виды разрешенного использования;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условно разрешенные виды использования;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вспомогательные виды разрешенного использования (допускаются только в качестве дополнительных по отношению к основным видам разр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шенного использования и условно разрешенным видам использования, и осуществляются совместно с ними).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 самостоятельно без дополнительных разрешений и согласований, за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ключением случаев, предусмотренных частью 4 настоящей статьи.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Выбор основных и вспомогательных видов разрешенного использ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вания земельных участков и объектов капитального строительства, правоо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ладателями которых являются органы государственной власти, органы мес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 xml:space="preserve">ного самоуправления, государственные и муниципальные учреждения, а </w:t>
      </w:r>
      <w:r w:rsidRPr="00151BB1">
        <w:rPr>
          <w:rFonts w:ascii="Times New Roman" w:hAnsi="Times New Roman"/>
          <w:sz w:val="28"/>
          <w:u w:color="FFFFFF"/>
        </w:rPr>
        <w:lastRenderedPageBreak/>
        <w:t>также государственные и муниципальные унитарные предприятия, ос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ществляется в соответствии с действующим законодательством Российской Федерации.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Допускается осуществление двух и более разрешенных видов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 в пределах одного земельного участка, в том числе в пределах одного объекта капитального строительства, при условии соблюдения треб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ваний технических регламентов, строительных, санитарных, экологических и противопожарных норм и правил, иных требований, предъявляемых закон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дательством Российской Федерации. В объектах капитального строительства, сочетающих различные виды использования, помещения, предполагающие нежилые виды использования, должны располагаться под помещениями ж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лого назначения.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Инженерно-технические объекты, сооружения и коммуникации, обеспечивающие реализацию разрешенного использования недвижимого имущества в пределах отдельных земельных участков (объекты электро-, в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до-, газоснабжения, водоотведения, телефонизации) 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тивопожарным нормам и правилам, иным требованиям, предъявляемым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 Российской Федерации к указанным объектам.</w:t>
      </w:r>
    </w:p>
    <w:p w:rsidR="00C6776F" w:rsidRPr="00151BB1" w:rsidRDefault="00C6776F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7" w:name="_Изменение_видов_разрешенного"/>
      <w:bookmarkStart w:id="28" w:name="_Toc234175857"/>
      <w:bookmarkStart w:id="29" w:name="_Toc234176025"/>
      <w:bookmarkStart w:id="30" w:name="_Toc209979969"/>
      <w:bookmarkEnd w:id="27"/>
      <w:r w:rsidRPr="00151BB1">
        <w:rPr>
          <w:rFonts w:ascii="Times New Roman" w:hAnsi="Times New Roman"/>
          <w:b/>
          <w:sz w:val="28"/>
          <w:szCs w:val="28"/>
        </w:rPr>
        <w:t>Изменение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</w:t>
      </w:r>
      <w:bookmarkEnd w:id="28"/>
      <w:bookmarkEnd w:id="29"/>
      <w:bookmarkEnd w:id="30"/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 осуществляется в соответствии с градостроительным регламе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том при условии соблюдения требований технических регламентов.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осно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lastRenderedPageBreak/>
        <w:t>ных или вспомогательных видов разрешенного использования земельных участков и объектов капитального строительства, осуществляется правоо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ладателями земельных участков и объектов капитального строительства без дополнительных согласований и разрешений, за исключением случаев, предусмотренных частью 4 статьи 6 Правил.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усло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но разрешенных видов использования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осуществляется правообладателями земельных участков и объектов капитального строительства в порядке, предусмотре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 xml:space="preserve">ном статьей 8 Правил. 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пользования, не предусмотренный градостроительным регламентом, ос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ществляется путем внесения изменений в Правила в порядке, предусмотре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 xml:space="preserve">ном главой V Правил. 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страняется или для которых градостроительные регламенты не устанавлив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ются, на другой вид такого использования принимаются в соответствии с ф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деральными законами.</w:t>
      </w:r>
    </w:p>
    <w:p w:rsidR="00C6776F" w:rsidRPr="00151BB1" w:rsidRDefault="00C6776F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1" w:name="_Предоставление_разрешения_на"/>
      <w:bookmarkStart w:id="32" w:name="_Toc131313923"/>
      <w:bookmarkStart w:id="33" w:name="_Toc215295509"/>
      <w:bookmarkStart w:id="34" w:name="_Toc234175858"/>
      <w:bookmarkStart w:id="35" w:name="_Toc234176026"/>
      <w:bookmarkStart w:id="36" w:name="_Toc209979970"/>
      <w:bookmarkEnd w:id="31"/>
      <w:r w:rsidRPr="00151BB1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ительства</w:t>
      </w:r>
      <w:bookmarkEnd w:id="32"/>
      <w:bookmarkEnd w:id="33"/>
      <w:bookmarkEnd w:id="34"/>
      <w:bookmarkEnd w:id="35"/>
      <w:bookmarkEnd w:id="36"/>
      <w:r w:rsidRPr="00151BB1">
        <w:rPr>
          <w:rFonts w:ascii="Times New Roman" w:hAnsi="Times New Roman"/>
          <w:b/>
          <w:sz w:val="28"/>
          <w:szCs w:val="28"/>
        </w:rPr>
        <w:t>, разрешения на отклонение от предельных параметров ра</w:t>
      </w:r>
      <w:r w:rsidRPr="00151BB1">
        <w:rPr>
          <w:rFonts w:ascii="Times New Roman" w:hAnsi="Times New Roman"/>
          <w:b/>
          <w:sz w:val="28"/>
          <w:szCs w:val="28"/>
        </w:rPr>
        <w:t>з</w:t>
      </w:r>
      <w:r w:rsidRPr="00151BB1">
        <w:rPr>
          <w:rFonts w:ascii="Times New Roman" w:hAnsi="Times New Roman"/>
          <w:b/>
          <w:sz w:val="28"/>
          <w:szCs w:val="28"/>
        </w:rPr>
        <w:t>решенного строительства, реконструкции объектов капитального стр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ительства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Физическое или юридическое лицо, заинтересованное в предоста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 xml:space="preserve">лении разрешения на условно разрешенный вид использования земельного </w:t>
      </w:r>
      <w:r w:rsidRPr="00151BB1">
        <w:rPr>
          <w:rFonts w:ascii="Times New Roman" w:hAnsi="Times New Roman"/>
          <w:sz w:val="28"/>
          <w:u w:color="FFFFFF"/>
        </w:rPr>
        <w:lastRenderedPageBreak/>
        <w:t>участка или объекта капитального строительства (далее – разрешение на условно разрешенный вид использования), разрешение на отклонение от предельных параметров разрешённого строительства, реконструкции объе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тов капитального строительства  (далее – разрешение на отклонение) напра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ляет заявление о предоставлении соответствующего разрешения в Комиссию в порядке, установленном частями 4 - 8 настоящий статьи Правил.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Вопрос о предоставлении разрешения на условно разрешенный вид использования, разрешения на отклонение подлежит обсуждению на пу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 xml:space="preserve">личных слушаниях, проводимых в порядке, предусмотренном </w:t>
      </w:r>
      <w:hyperlink w:anchor="_Общие_положения_об" w:history="1">
        <w:r w:rsidRPr="00151BB1">
          <w:rPr>
            <w:rFonts w:ascii="Times New Roman" w:hAnsi="Times New Roman"/>
            <w:sz w:val="28"/>
            <w:u w:color="FFFFFF"/>
          </w:rPr>
          <w:t>главой IV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Правил в соответствии с Градостроительным кодексом Российской Федер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ции. 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На основании заключения о результатах публичных слушаний К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миссия в срок, не превышающий десяти дней со дня опубликования закл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>чения, осуществляет подготовку рекомендаций о предоставлении разрешения на условно разрешенный вид использования, разрешение на отклонение или об отказе в предоставлении таких разрешений и направляет их Главе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ния. Рекомендации Комиссии должны учитывать результаты публичных слушаний и быть мотивированными.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37" w:name="_Предельные_размеры_земельных"/>
      <w:bookmarkStart w:id="38" w:name="_Отклонение_от_предельных"/>
      <w:bookmarkEnd w:id="37"/>
      <w:bookmarkEnd w:id="38"/>
      <w:r w:rsidRPr="00151BB1">
        <w:rPr>
          <w:rFonts w:ascii="Times New Roman" w:hAnsi="Times New Roman"/>
          <w:sz w:val="28"/>
          <w:u w:color="FFFFFF"/>
        </w:rPr>
        <w:t>Заявление о предоставлении разрешения на условно разрешенный вид использования, разрешения на отклонение направляется физическими и (или) юридическими лицами в Комиссию и должно содержать следующую информацию: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мер контактного телефона - в случае подачи заявления физическим лицом;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 xml:space="preserve">страции индивидуального предпринимателя, идентификационный номер </w:t>
      </w:r>
      <w:r w:rsidRPr="00151BB1">
        <w:rPr>
          <w:rFonts w:ascii="Times New Roman" w:hAnsi="Times New Roman"/>
          <w:sz w:val="28"/>
          <w:u w:color="FFFFFF"/>
        </w:rPr>
        <w:lastRenderedPageBreak/>
        <w:t>налогоплательщика, номер контактного телефона - в случае подачи заявл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индивидуальным предпринимателем;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писи о государственной регистрации юридического лица, идентификацио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ный номер налогоплательщика, номер контактного телефона и факса - в сл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чае подачи заявления юридическим лицом;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39" w:name="OLE_LINK3"/>
      <w:r w:rsidRPr="00151BB1">
        <w:rPr>
          <w:rFonts w:ascii="Times New Roman" w:hAnsi="Times New Roman"/>
          <w:sz w:val="28"/>
          <w:u w:color="FFFFFF"/>
        </w:rPr>
        <w:t>для которых испрашивается условно разрешенный вид использования, 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 xml:space="preserve">клонение от предельных параметров </w:t>
      </w:r>
      <w:bookmarkEnd w:id="39"/>
      <w:r w:rsidRPr="00151BB1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прашивается условно разрешенный вид использования, отклонение от пр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дельных параметров;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ния, испрашиваемое заявителем отклонение от предельных параметров;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 на усло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но разрешенный вид использования, в том числе сведения о планируемой 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ятельности и (или) объектах капитального строительства, которые планир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ется построить  или реконструировать, а также сведения о воздействии ук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занной деятельности и объектов на окружающую среду, о соответствии сан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тарно-эпидемиологическим требованиям, требованиям технических регл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ментов;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нение от предельных параметров, в том числе описание характеристик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мельного участка, неблагоприятных для застройки, а также подтверждение соответствия испрашиваемых отклонений требованиям технических регл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ментов;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дателей;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организац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ей и проведением публичных слушаний, предусмотренных настоящей стат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ей.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 заявлению, предусмотренному частью 4 настоящей статьи, дол</w:t>
      </w:r>
      <w:r w:rsidRPr="00151BB1">
        <w:rPr>
          <w:rFonts w:ascii="Times New Roman" w:hAnsi="Times New Roman"/>
          <w:sz w:val="28"/>
          <w:u w:color="FFFFFF"/>
        </w:rPr>
        <w:t>ж</w:t>
      </w:r>
      <w:r w:rsidRPr="00151BB1">
        <w:rPr>
          <w:rFonts w:ascii="Times New Roman" w:hAnsi="Times New Roman"/>
          <w:sz w:val="28"/>
          <w:u w:color="FFFFFF"/>
        </w:rPr>
        <w:t>ны прилагаться следующие документы: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ского лица, либо выписка из единого государственного реестра индивид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альных предпринимателей - для индивидуальных предпринимателей или в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писка из единого государственного реестра юридических лиц - для юридич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ских лиц;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</w:t>
      </w:r>
      <w:r w:rsidRPr="00151BB1">
        <w:rPr>
          <w:rFonts w:ascii="Times New Roman" w:hAnsi="Times New Roman"/>
          <w:sz w:val="28"/>
          <w:u w:color="FFFFFF"/>
        </w:rPr>
        <w:t>ъ</w:t>
      </w:r>
      <w:r w:rsidRPr="00151BB1">
        <w:rPr>
          <w:rFonts w:ascii="Times New Roman" w:hAnsi="Times New Roman"/>
          <w:sz w:val="28"/>
          <w:u w:color="FFFFFF"/>
        </w:rPr>
        <w:t>екта капитального строительства, для которых испрашивается условно ра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решенный вид использования, отклонение от предельных параметров, либо нотариально заверенные копии указанных документов;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тов, удостоверяющих права заявителя на земельный участок и объект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пунктах 7 и 8 части 4 настоящей статьи;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строительства, на них распол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женных, с указанием их адресов;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ля – физического лица, индивидуального предпринимателя, или представ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телем заявителя – юридического лица, если представитель заявителя не явл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ется в соответствии с выпиской из единого государственного реестра юрид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lastRenderedPageBreak/>
        <w:t>ческих лиц лицом, имеющим право действовать от имени юридического лица без доверенности.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Заявление и документы, предусмотренные частями 4 и 5 настоящей статьи, подаются в Комиссию заявителем или его представителем лично либо направляется по почте заказным письмом с уведомлением о вручении. В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следнем случае днем получения Комиссией заявления считается день вруч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заказного письма.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Документы (их копии или сведения, содержащиеся в них), указа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ные в пунктах 2, 3 части 5 настоящей статьи запрашиваются Комиссией в государственных органах, органах местного самоуправления и подведо</w:t>
      </w:r>
      <w:r w:rsidRPr="00151BB1">
        <w:rPr>
          <w:rFonts w:ascii="Times New Roman" w:hAnsi="Times New Roman"/>
          <w:sz w:val="28"/>
          <w:u w:color="FFFFFF"/>
        </w:rPr>
        <w:t>м</w:t>
      </w:r>
      <w:r w:rsidRPr="00151BB1">
        <w:rPr>
          <w:rFonts w:ascii="Times New Roman" w:hAnsi="Times New Roman"/>
          <w:sz w:val="28"/>
          <w:u w:color="FFFFFF"/>
        </w:rPr>
        <w:t>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Самарской области, правовыми актами поселения, если заявитель  не представил указанные документы самосто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тельно.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Документы, указанные в части 7 настоящей статьи, направляются заявителем самостоятельно, если указанные документы (их копии или свед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содержащиеся в них) отсутствуют в Едином государственном реестре прав на недвижимое имущество и сделок с ним.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Комиссия рассматривает заявление о предоставлении разрешения на условно разрешенный вид использования, заявление о предоставлении разрешения на отклонение от предельных параметров в течение пяти рабочих дней со дня поступления такого заявления.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ется заключение, содержащее одну из следующих рекомендаций:</w:t>
      </w:r>
    </w:p>
    <w:p w:rsidR="00C6776F" w:rsidRPr="00151BB1" w:rsidRDefault="00C6776F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C6776F" w:rsidRPr="00151BB1" w:rsidRDefault="00C6776F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Заключение Комиссии с рекомендацией о невозможности назнач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публичных слушаний может быть принято только при наличии одного или нескольких из следующих условий: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заявление подано с нарушением требований, установленных наст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ящей статьей;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заявление содержит недостоверную информацию;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 заявителя отсутствуют права на земельный участок и объект 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питального строительства, для которых испрашивается условно разреше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не позднее трех дней со дня получения заключения Комиссии, предусмотренного частью 8 настоящей статьи, издает постано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ление Главы поселения о назначении публичных слушаний или о невозмо</w:t>
      </w:r>
      <w:r w:rsidRPr="00151BB1">
        <w:rPr>
          <w:rFonts w:ascii="Times New Roman" w:hAnsi="Times New Roman"/>
          <w:sz w:val="28"/>
          <w:u w:color="FFFFFF"/>
        </w:rPr>
        <w:t>ж</w:t>
      </w:r>
      <w:r w:rsidRPr="00151BB1">
        <w:rPr>
          <w:rFonts w:ascii="Times New Roman" w:hAnsi="Times New Roman"/>
          <w:sz w:val="28"/>
          <w:u w:color="FFFFFF"/>
        </w:rPr>
        <w:t>ности назначения публичных слушаний.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Не позднее десяти дней со дня принятия постановления о назнач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нии публичных слушаний, Комиссия направляет сообщения о проведении публичных слушаний по вопросу предоставления разрешения на условно разрешенный вид использования, разрешения на отклонение правообладат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лям земельных участков, имеющих общие границы с земельным участком, применительно к которому запрашивается данное разрешение, правооблад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ний, являющихся частью объекта капитального строительства, применител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 к которому запрашивается данное разрешение.</w:t>
      </w:r>
    </w:p>
    <w:p w:rsidR="00C6776F" w:rsidRPr="00151BB1" w:rsidRDefault="00C6776F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:rsidR="00C6776F" w:rsidRPr="00151BB1" w:rsidRDefault="00C6776F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0" w:name="_Назначение_документации_по"/>
      <w:bookmarkStart w:id="41" w:name="_Виды_документации_по"/>
      <w:bookmarkStart w:id="42" w:name="_Toc131313928"/>
      <w:bookmarkStart w:id="43" w:name="_Toc215295515"/>
      <w:bookmarkStart w:id="44" w:name="_Toc234175864"/>
      <w:bookmarkStart w:id="45" w:name="_Toc234176032"/>
      <w:bookmarkStart w:id="46" w:name="_Toc209979976"/>
      <w:bookmarkStart w:id="47" w:name="_Toc103606939"/>
      <w:bookmarkStart w:id="48" w:name="_Toc131313933"/>
      <w:bookmarkEnd w:id="40"/>
      <w:bookmarkEnd w:id="41"/>
      <w:r w:rsidRPr="00151BB1">
        <w:rPr>
          <w:rFonts w:ascii="Times New Roman" w:hAnsi="Times New Roman"/>
          <w:b/>
          <w:sz w:val="28"/>
          <w:szCs w:val="28"/>
        </w:rPr>
        <w:t>Виды документации по планировке территории посел</w:t>
      </w:r>
      <w:r w:rsidRPr="00151BB1">
        <w:rPr>
          <w:rFonts w:ascii="Times New Roman" w:hAnsi="Times New Roman"/>
          <w:b/>
          <w:sz w:val="28"/>
          <w:szCs w:val="28"/>
        </w:rPr>
        <w:t>е</w:t>
      </w:r>
      <w:r w:rsidRPr="00151BB1">
        <w:rPr>
          <w:rFonts w:ascii="Times New Roman" w:hAnsi="Times New Roman"/>
          <w:b/>
          <w:sz w:val="28"/>
          <w:szCs w:val="28"/>
        </w:rPr>
        <w:t>ния</w:t>
      </w:r>
      <w:bookmarkEnd w:id="42"/>
      <w:bookmarkEnd w:id="43"/>
      <w:bookmarkEnd w:id="44"/>
      <w:bookmarkEnd w:id="45"/>
      <w:bookmarkEnd w:id="46"/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Планировка территории поселения осуществляется посредством разработки следующей документации по планировке территории: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проектов планировки как отдельных документов;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 и с гр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достроительными планами земельных участков в составе проектов межев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межевания как отдельных документов;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межевания с градостроительными планами земельных участков в их составе;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градостроительных планов земельных участков как отдельных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кументов.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Разработка проекта межевания территории в виде отдельного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 или проекта межевания территории с градостроительными планами земельных участков в его составе допускается только при наличии утве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жденного в установленном порядке проекта планировки данной территории.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При разработке документации по планировке территории в целях размещения, строительства, реконструкции линейного объекта разрабатыв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ется проект планировки территории с проектом межевания в его составе. 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Разработка документации по планировке территории осуществляе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ся с учётом требований статей 42 – 44 Градостроительного кодекса Росси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 xml:space="preserve">ской Федерации. </w:t>
      </w:r>
    </w:p>
    <w:p w:rsidR="00C6776F" w:rsidRPr="00151BB1" w:rsidRDefault="00C6776F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9" w:name="_Принятие_решения_о"/>
      <w:bookmarkStart w:id="50" w:name="_Toc131313929"/>
      <w:bookmarkStart w:id="51" w:name="_Toc215295516"/>
      <w:bookmarkStart w:id="52" w:name="_Toc234175865"/>
      <w:bookmarkStart w:id="53" w:name="_Toc234176033"/>
      <w:bookmarkStart w:id="54" w:name="_Toc209979977"/>
      <w:bookmarkEnd w:id="49"/>
      <w:r w:rsidRPr="00151BB1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</w:t>
      </w:r>
      <w:r w:rsidRPr="00151BB1">
        <w:rPr>
          <w:rFonts w:ascii="Times New Roman" w:hAnsi="Times New Roman"/>
          <w:b/>
          <w:sz w:val="28"/>
          <w:szCs w:val="28"/>
        </w:rPr>
        <w:t>а</w:t>
      </w:r>
      <w:r w:rsidRPr="00151BB1">
        <w:rPr>
          <w:rFonts w:ascii="Times New Roman" w:hAnsi="Times New Roman"/>
          <w:b/>
          <w:sz w:val="28"/>
          <w:szCs w:val="28"/>
        </w:rPr>
        <w:t>нировке территории поселения</w:t>
      </w:r>
      <w:bookmarkEnd w:id="50"/>
      <w:bookmarkEnd w:id="51"/>
      <w:bookmarkEnd w:id="52"/>
      <w:bookmarkEnd w:id="53"/>
      <w:bookmarkEnd w:id="54"/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поселения решения о подготовке документации по пл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нировке территории поселения принимаются путем издания Администрации поселения, за исключением случаев, когда в соответствии со статьей 45 Гр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достроительного кодекса Российской Федерации решения о подготовке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кументации по планировке территории принимаются уполномоченными ф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деральным органом исполнительной власти, органом исполнительной власти Самарской области.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(или) юридических лиц о подготовке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ментации по планировке территории, а также на основании заявлений о пр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нятии решений о подготовке документации по планировке территории от лиц, указанных в части 8.1 статьи 45 Градостроительного кодекса Росси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ской Федерации настоящей статьи.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Физические и (или) юридические лица, заинтересованные в пров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дении работ по планировке территории, подают заявление о подготовке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кументации по планировке территории в Администрацию поселения. В ук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занном заявлении должны содержаться следующие сведения: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границах территории, применительно к которой заявителем пре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лагается осуществить планировку территории (в виде описания и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ствующей схемы);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обоснование необходимости выполнения планировки территории;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инвестиционно-строительные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</w:t>
      </w:r>
    </w:p>
    <w:p w:rsidR="00C6776F" w:rsidRPr="00151BB1" w:rsidRDefault="00C6776F" w:rsidP="00013F04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целях подтверждения инвестиционно-строительных намерений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явителя могут прилагаться графические материалы, чертежи, карты, схемы, технико-экономические обоснования.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течение четырнадцати рабочих дней со дня представления заи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тересованными лицами заявления, указанного в части 3 настоящей статьи, Администрация поселения издает постановление Администрации поселения о подготовке документации по планировке территории либо направляет м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тивированный отказ в подготовке документации по планировке территории. 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принятии решения о подготовке документации по планировке территории не может быть отказано, если заявление подано лицом, явля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>щимся законным владельцем хотя бы одного земельного участка, распол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женного на подлежащей планированию территории, и указанное лицо выр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lastRenderedPageBreak/>
        <w:t>зило намерение обеспечить подготовку проекта планировки территории за свой счет.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постановлении Администрации поселения о подготовке докуме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тации по планировке территории должны содержаться следующие сведения: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границах территории, применительно к которой осуществляется планировка территории;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цели планировки территории;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сроки проведения работ по планировке территории;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вид разрабатываемой документации по планировке территории;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подачи физическими и (или) юридическими лицами предл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жений, касающихся порядка, сроков подготовки и содержания документации по планировке территории;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представления проекта планировки территории на рассмотр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ние Администрации поселения (если подготовка проекта планировки ос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ществляется за счет физических или юридических лиц).</w:t>
      </w:r>
    </w:p>
    <w:p w:rsidR="00C6776F" w:rsidRPr="00151BB1" w:rsidRDefault="00C6776F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55" w:name="_Подготовка_документации_по"/>
      <w:bookmarkStart w:id="56" w:name="_Toc131313930"/>
      <w:bookmarkStart w:id="57" w:name="_Toc215295517"/>
      <w:bookmarkStart w:id="58" w:name="_Toc234175866"/>
      <w:bookmarkStart w:id="59" w:name="_Toc234176034"/>
      <w:bookmarkStart w:id="60" w:name="_Toc209979978"/>
      <w:bookmarkEnd w:id="55"/>
      <w:r w:rsidRPr="00151BB1">
        <w:rPr>
          <w:rFonts w:ascii="Times New Roman" w:hAnsi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56"/>
      <w:bookmarkEnd w:id="57"/>
      <w:bookmarkEnd w:id="58"/>
      <w:bookmarkEnd w:id="59"/>
      <w:bookmarkEnd w:id="60"/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обеспечивает подготовку документации по планировке территории поселения за исключением случаев, предусмо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ренных статьей 45 Градостроительного кодекса Российской Федерации.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заключения муниципального контракта на подготовку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кументации по планировке территории, договора о выполнении работ по подготовке документации по планировке территории обязательному включ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нию в муниципальный контракт, договор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 xml:space="preserve">ком в составе документации по планировке территории. 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В порядке и в сроки, предусмотренные муниципальным контра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том, договором о выполнении работ по подготовке документации по план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ровке территории поселения, подрядчик передает Администрации поселения результат работ в виде документации по планировке территории поселения.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в течение тридцати дней со дня получ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от подрядчика документации по планировке территории осуществляет проверку указанной документации на соответствие требованиям, устано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ленным частью 10 статьи 45 Градостроительного кодекса Российской Фед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рации.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несоо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ветствии документации по планировке территории требованиям, установле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ным частью 10 статьи 45 Градостроительного кодекса Российской Федер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ции, Администрация поселения направляет документацию по планировке территории  на доработку.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ствии документации по планировке территории требованиям, установленным частью 10 статьи 45 Градостроительного кодекса Российской Федерации, проекты планировки территории и проекты межевания территории, подг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товленные в составе документации по планировке территории, до их утве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 xml:space="preserve">ждения подлежат обязательному обсуждению на публичных слушаниях в порядке, предусмотренном </w:t>
      </w:r>
      <w:hyperlink w:anchor="_Общие_положения_об" w:history="1">
        <w:r w:rsidRPr="00151BB1">
          <w:rPr>
            <w:rFonts w:ascii="Times New Roman" w:hAnsi="Times New Roman"/>
            <w:sz w:val="28"/>
            <w:u w:color="FFFFFF"/>
          </w:rPr>
          <w:t>главой V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Правил.</w:t>
      </w:r>
    </w:p>
    <w:p w:rsidR="00C6776F" w:rsidRPr="00151BB1" w:rsidRDefault="00C6776F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61" w:name="_Утверждение_документации_по"/>
      <w:bookmarkStart w:id="62" w:name="_Toc234175895"/>
      <w:bookmarkStart w:id="63" w:name="_Toc234176063"/>
      <w:bookmarkStart w:id="64" w:name="_Toc209980007"/>
      <w:bookmarkStart w:id="65" w:name="_Toc131313944"/>
      <w:bookmarkStart w:id="66" w:name="_Toc215295537"/>
      <w:bookmarkEnd w:id="61"/>
      <w:r w:rsidRPr="00151BB1">
        <w:rPr>
          <w:rFonts w:ascii="Times New Roman" w:hAnsi="Times New Roman"/>
          <w:b/>
          <w:sz w:val="28"/>
          <w:szCs w:val="28"/>
        </w:rPr>
        <w:t>Использование территорий общего пользования. Кра</w:t>
      </w:r>
      <w:r w:rsidRPr="00151BB1">
        <w:rPr>
          <w:rFonts w:ascii="Times New Roman" w:hAnsi="Times New Roman"/>
          <w:b/>
          <w:sz w:val="28"/>
          <w:szCs w:val="28"/>
        </w:rPr>
        <w:t>с</w:t>
      </w:r>
      <w:r w:rsidRPr="00151BB1">
        <w:rPr>
          <w:rFonts w:ascii="Times New Roman" w:hAnsi="Times New Roman"/>
          <w:b/>
          <w:sz w:val="28"/>
          <w:szCs w:val="28"/>
        </w:rPr>
        <w:t>ные линии</w:t>
      </w:r>
      <w:bookmarkEnd w:id="62"/>
      <w:bookmarkEnd w:id="63"/>
      <w:bookmarkEnd w:id="64"/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Территории общего пользования поселения – территории, котор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ми беспрепятственно пользуется неограниченный круг лиц, включающие: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территории, используемые в качестве путей сообщения (площади, улицы, переулки, проезды, дороги, набережные, береговые полосы водных объектов общего пользования);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территории, используемые для отдыха и туризма (парки, лесопарки, скверы, сады, бульвары, водоемы, пляжи);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территории, служащие для удовлетворения иных нужд жителей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селения.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Существующие, планируемые (изменяемые, вновь образуемые) границы территорий общего пользования поселения обозначаются красными линиями.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использования территорий общего пользования, наход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щихся в муниципальной собственности поселения, устанавливается насто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щими Правилами, а также постановлениями Администрации поселения.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участков, сформир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ванных в пределах территорий общего пользования поселения, определяются и изменяются постановлением Администрации поселения. При этом пост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новление Администрации поселения может содержать указание на виды де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тельности, осуществление которых допускается на соответствующем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ном участке, индивидуальные условия и ограничения использования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 xml:space="preserve">ного участка. 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Корректировка (изменение) красных линий осуществляется пост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 в порядке, установленном Правилами. </w:t>
      </w:r>
      <w:bookmarkEnd w:id="65"/>
      <w:bookmarkEnd w:id="66"/>
    </w:p>
    <w:p w:rsidR="00C6776F" w:rsidRPr="00151BB1" w:rsidRDefault="00C6776F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7" w:name="_Toc234175874"/>
      <w:bookmarkStart w:id="68" w:name="_Toc234176042"/>
      <w:bookmarkStart w:id="69" w:name="_Toc209979986"/>
      <w:bookmarkStart w:id="70" w:name="_Toc103510876"/>
      <w:bookmarkStart w:id="71" w:name="_Toc103510982"/>
      <w:bookmarkStart w:id="72" w:name="_Toc103511237"/>
      <w:bookmarkStart w:id="73" w:name="_Toc103512586"/>
      <w:bookmarkStart w:id="74" w:name="_Toc105485623"/>
      <w:bookmarkStart w:id="75" w:name="_Toc103606945"/>
      <w:bookmarkEnd w:id="47"/>
      <w:bookmarkEnd w:id="48"/>
      <w:r w:rsidRPr="00151BB1">
        <w:rPr>
          <w:rFonts w:ascii="Times New Roman" w:hAnsi="Times New Roman"/>
          <w:b/>
          <w:sz w:val="28"/>
          <w:szCs w:val="28"/>
        </w:rPr>
        <w:t>Порядок организации и проведения публичных слушаний по вопросам градостроительной деятельности на территории поселения</w:t>
      </w:r>
      <w:bookmarkEnd w:id="67"/>
      <w:bookmarkEnd w:id="68"/>
      <w:bookmarkEnd w:id="69"/>
    </w:p>
    <w:p w:rsidR="00C6776F" w:rsidRPr="00151BB1" w:rsidRDefault="00C6776F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6" w:name="_Общие_положения_об"/>
      <w:bookmarkStart w:id="77" w:name="_Toc234175875"/>
      <w:bookmarkStart w:id="78" w:name="_Toc234176043"/>
      <w:bookmarkStart w:id="79" w:name="_Toc209979987"/>
      <w:bookmarkEnd w:id="70"/>
      <w:bookmarkEnd w:id="71"/>
      <w:bookmarkEnd w:id="72"/>
      <w:bookmarkEnd w:id="73"/>
      <w:bookmarkEnd w:id="74"/>
      <w:bookmarkEnd w:id="76"/>
      <w:r w:rsidRPr="00151BB1">
        <w:rPr>
          <w:rFonts w:ascii="Times New Roman" w:hAnsi="Times New Roman"/>
          <w:b/>
          <w:sz w:val="28"/>
          <w:szCs w:val="28"/>
        </w:rPr>
        <w:t>Общие положения об организации и проведении пу</w:t>
      </w:r>
      <w:r w:rsidRPr="00151BB1">
        <w:rPr>
          <w:rFonts w:ascii="Times New Roman" w:hAnsi="Times New Roman"/>
          <w:b/>
          <w:sz w:val="28"/>
          <w:szCs w:val="28"/>
        </w:rPr>
        <w:t>б</w:t>
      </w:r>
      <w:r w:rsidRPr="00151BB1">
        <w:rPr>
          <w:rFonts w:ascii="Times New Roman" w:hAnsi="Times New Roman"/>
          <w:b/>
          <w:sz w:val="28"/>
          <w:szCs w:val="28"/>
        </w:rPr>
        <w:t>личных слушаний в сфере градостроительной деятельности поселения</w:t>
      </w:r>
      <w:bookmarkEnd w:id="77"/>
      <w:bookmarkEnd w:id="78"/>
      <w:bookmarkEnd w:id="79"/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Публичные слушания проводятся в поселении по следующим в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просам градостроительной деятельности: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 правил землепользования и застройки, в том числе проект правил землепользования и застройки, подготовленный применительно к ч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lastRenderedPageBreak/>
        <w:t>сти территории поселения, проект изменений в Правила, в том числе, проект изменений в Правила в части внесения изменений в градостроительный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гламент, установленный для конкретной территориальной зоны;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 генерального плана поселения, внесение изменений в ген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ральный план поселения;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 планировки территории поселения и (или) проект межев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поселения;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предоставление разрешения на условно разрешенный вид использ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вания земельного участка или объекта капитального строительства; 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ров разрешенного строительства, реконструкции объектов капитального строительства;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вопросам, установленным законодательством о градостр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ительной деятельности.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публичных слушаниях по вопросам градостроительной деятел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ности поселения вправе участвовать жители поселения – физические лица, достигшие ко дню начала публичных слушаний восемнадцатилетнего во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раста, постоянно или преимущественно проживающие на территории пос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ления либо имеющие на территории поселения недвижимое имущество на праве собственности, земельный участок на праве собственности, праве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стоянного (бессрочного) пользования, праве пожизненного наследуемого владения. Понятия «жители поселения» и «население поселения» использ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ются в настоящей главе Правил как равнозначные.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Участниками публичных слушаний в сфере градостроительной де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тельности на территории поселения являются:</w:t>
      </w:r>
    </w:p>
    <w:p w:rsidR="00C6776F" w:rsidRPr="00151BB1" w:rsidRDefault="00C6776F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Собрание представителей поселения;</w:t>
      </w:r>
    </w:p>
    <w:p w:rsidR="00C6776F" w:rsidRPr="00151BB1" w:rsidRDefault="00C6776F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поселения;</w:t>
      </w:r>
    </w:p>
    <w:p w:rsidR="00C6776F" w:rsidRPr="00151BB1" w:rsidRDefault="00C6776F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орган, уполномоченный на проведение публичных слушаний;</w:t>
      </w:r>
    </w:p>
    <w:p w:rsidR="00C6776F" w:rsidRPr="00151BB1" w:rsidRDefault="00C6776F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жители поселения;</w:t>
      </w:r>
    </w:p>
    <w:p w:rsidR="00C6776F" w:rsidRPr="00151BB1" w:rsidRDefault="00C6776F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иные заинтересованные лица (физические и юридические лица, права и обязанности которых могут быть затронуты при проведении публичных слушаний в сфере градостроительной деятельности).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Уполномоченными органами на организацию и проведение пу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личных слушания являются:</w:t>
      </w:r>
    </w:p>
    <w:p w:rsidR="00C6776F" w:rsidRPr="00151BB1" w:rsidRDefault="00C6776F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Комиссия - по вопросам, предусмотренным пунктами 1, 4 и 5 части </w:t>
      </w:r>
      <w:r>
        <w:rPr>
          <w:rFonts w:ascii="Times New Roman" w:hAnsi="Times New Roman"/>
          <w:sz w:val="28"/>
          <w:u w:color="FFFFFF"/>
        </w:rPr>
        <w:t>1</w:t>
      </w:r>
      <w:r w:rsidRPr="00151BB1">
        <w:rPr>
          <w:rFonts w:ascii="Times New Roman" w:hAnsi="Times New Roman"/>
          <w:sz w:val="28"/>
          <w:u w:color="FFFFFF"/>
        </w:rPr>
        <w:t xml:space="preserve"> настоящей статьи. </w:t>
      </w:r>
    </w:p>
    <w:p w:rsidR="00C6776F" w:rsidRPr="00151BB1" w:rsidRDefault="00C6776F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Администрация поселения - по вопросам, предусмотренным пунктами 2, 3 и 6 части </w:t>
      </w:r>
      <w:r>
        <w:rPr>
          <w:rFonts w:ascii="Times New Roman" w:hAnsi="Times New Roman"/>
          <w:sz w:val="28"/>
          <w:u w:color="FFFFFF"/>
        </w:rPr>
        <w:t>1</w:t>
      </w:r>
      <w:r w:rsidRPr="00151BB1">
        <w:rPr>
          <w:rFonts w:ascii="Times New Roman" w:hAnsi="Times New Roman"/>
          <w:sz w:val="28"/>
          <w:u w:color="FFFFFF"/>
        </w:rPr>
        <w:t xml:space="preserve"> настоящей статьи.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целях доведения до населения информации по вопросу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слушаний, уполномоченный на проведение публичных слушаний орган организует выставки, экспозиции демонстрационных материалов проектов нормативных правовых актов, выступления, должностных лиц местного с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моуправления поселения на собраниях жителей, в печатных средствах масс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вой информации, по радио и телевидению.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целях применения настоящих Правил мероприятием по инфо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мированию населения по вопросам публичных слушаний является собрание граждан, проводимое по инициативе Главы поселения в целях информиров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населения о вопросах территориального планирования, землепользов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и застройки, вынесенных на публичные слушания, и их обсуждения.</w:t>
      </w:r>
    </w:p>
    <w:p w:rsidR="00C6776F" w:rsidRPr="00151BB1" w:rsidRDefault="00C6776F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0" w:name="_Назначение_публичных_слушаний"/>
      <w:bookmarkStart w:id="81" w:name="_Toc103510881"/>
      <w:bookmarkStart w:id="82" w:name="_Toc103510987"/>
      <w:bookmarkStart w:id="83" w:name="_Toc103511242"/>
      <w:bookmarkStart w:id="84" w:name="_Toc103512591"/>
      <w:bookmarkStart w:id="85" w:name="_Toc105485627"/>
      <w:bookmarkStart w:id="86" w:name="_Toc234175876"/>
      <w:bookmarkStart w:id="87" w:name="_Toc234176044"/>
      <w:bookmarkStart w:id="88" w:name="_Toc209979988"/>
      <w:bookmarkEnd w:id="80"/>
      <w:r w:rsidRPr="00151BB1">
        <w:rPr>
          <w:rFonts w:ascii="Times New Roman" w:hAnsi="Times New Roman"/>
          <w:b/>
          <w:sz w:val="28"/>
          <w:szCs w:val="28"/>
        </w:rPr>
        <w:t>Назначение публичных слушаний в сфере градостро</w:t>
      </w:r>
      <w:r w:rsidRPr="00151BB1">
        <w:rPr>
          <w:rFonts w:ascii="Times New Roman" w:hAnsi="Times New Roman"/>
          <w:b/>
          <w:sz w:val="28"/>
          <w:szCs w:val="28"/>
        </w:rPr>
        <w:t>и</w:t>
      </w:r>
      <w:r w:rsidRPr="00151BB1">
        <w:rPr>
          <w:rFonts w:ascii="Times New Roman" w:hAnsi="Times New Roman"/>
          <w:b/>
          <w:sz w:val="28"/>
          <w:szCs w:val="28"/>
        </w:rPr>
        <w:t>тельной деятельности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Публичные слушания по вопросам градостроительной деятельности назначаются постановлением Главы поселения по инициативе Администр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ции поселения или на основании рекомендации уполномоченного в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ствии с частью 4 статьи 1</w:t>
      </w:r>
      <w:r>
        <w:rPr>
          <w:rFonts w:ascii="Times New Roman" w:hAnsi="Times New Roman"/>
          <w:sz w:val="28"/>
          <w:u w:color="FFFFFF"/>
        </w:rPr>
        <w:t>3</w:t>
      </w:r>
      <w:r w:rsidRPr="00151BB1">
        <w:rPr>
          <w:rFonts w:ascii="Times New Roman" w:hAnsi="Times New Roman"/>
          <w:sz w:val="28"/>
          <w:u w:color="FFFFFF"/>
        </w:rPr>
        <w:t xml:space="preserve"> Правил на проведение публичных слушаний о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гана.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Постановление Главы поселения о проведении публичных слуш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ний, а также текст проекта муниципального правового акта, выносимого на </w:t>
      </w:r>
      <w:r w:rsidRPr="00151BB1">
        <w:rPr>
          <w:rFonts w:ascii="Times New Roman" w:hAnsi="Times New Roman"/>
          <w:sz w:val="28"/>
          <w:u w:color="FFFFFF"/>
        </w:rPr>
        <w:lastRenderedPageBreak/>
        <w:t>публичные слушания, подлежат опубликованию в порядке, установленном Уставом поселения для официального опубликования муниципальных пр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вовых актов, и размещаются на официальном сайте поселения в сети Инте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нет.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постановлении Администрации поселения о проведении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 должны быть определены: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предмет (вопросы) публичных слушаний;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орган, уполномоченный в соответствии </w:t>
      </w:r>
      <w:r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 xml:space="preserve"> частью 4 статьи 1</w:t>
      </w:r>
      <w:r>
        <w:rPr>
          <w:rFonts w:ascii="Times New Roman" w:hAnsi="Times New Roman"/>
          <w:sz w:val="28"/>
          <w:u w:color="FFFFFF"/>
        </w:rPr>
        <w:t>3</w:t>
      </w:r>
      <w:r w:rsidRPr="00151BB1">
        <w:rPr>
          <w:rFonts w:ascii="Times New Roman" w:hAnsi="Times New Roman"/>
          <w:sz w:val="28"/>
          <w:u w:color="FFFFFF"/>
        </w:rPr>
        <w:t xml:space="preserve"> Пр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вил на организацию и проведение публичных слушаний;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место проведения публичных слушаний;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дата и место (места) проведения мероприятия (мероприятий) по информированию населения поселения по вопросам публичных слушаний; 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 место ознакомления жителей поселения и иных заинт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ресованных лиц с документами и материалами по вопросу, являющемуся предметом публичных слушаний, а в случае если предметом публичных слушаний является проект муниципального правового акта – с проектом м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ниципального правового акта (указанное место ознакомления может быть определено в месте ведения протокола публичных слушаний и (или) в месте проведения мероприятия по информированию жителей  по вопросам пу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личных слушаний);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 сроки подачи жителями поселения и иными заинтерес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ванными лицами замечаний и предложений по вопросу, являющемуся пре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метом публичных слушаний;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лицо, ответственное за ведение протокола публичных слушаний и протокола мероприятия по информированию жителей по вопросам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 (далее также – лицо, ответственное за ведение протокола;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лицо, уполномоченное на проведение мероприятия (мероприятий) по информированию населения по вопросам публичных слушаний.</w:t>
      </w:r>
    </w:p>
    <w:p w:rsidR="00C6776F" w:rsidRPr="00151BB1" w:rsidRDefault="00C6776F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9" w:name="_Срок_проведения_публичных"/>
      <w:bookmarkStart w:id="90" w:name="_Toc234175877"/>
      <w:bookmarkStart w:id="91" w:name="_Toc234176045"/>
      <w:bookmarkStart w:id="92" w:name="_Toc209979989"/>
      <w:bookmarkEnd w:id="89"/>
      <w:r w:rsidRPr="00151BB1">
        <w:rPr>
          <w:rFonts w:ascii="Times New Roman" w:hAnsi="Times New Roman"/>
          <w:b/>
          <w:sz w:val="28"/>
          <w:szCs w:val="28"/>
        </w:rPr>
        <w:lastRenderedPageBreak/>
        <w:t>Срок проведения публичных слушаний в сфере град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строительной деятельности</w:t>
      </w:r>
      <w:bookmarkEnd w:id="90"/>
      <w:bookmarkEnd w:id="91"/>
      <w:bookmarkEnd w:id="92"/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 по вопросам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тельной деятельности составляет: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проекту Правил, внесению изменений в Правила – 60 дней;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проекту Правил, подготовленному применительно к части 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ритории поселения – 25 дней;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внесению изменений в Правила в части изменений в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тельный регламент, установленный для конкретной территориальной зоны, - 20 дней;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проекту генерального плана поселения, внесению изменений в генеральный план поселения – 30 дней;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 по проекту планировки территории поселения и (или) проекту 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жевания территории поселения – 30 дней;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ства, предоставления разрешения на отклонение от предельных параметров разрешенного строительства, реконструкции объектов капитального 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тельства – 25 дней;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 градостроительной деятельности, если законод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тельством не установлен иной срок, - 20 дней.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 исчисляется со дня опов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слушаний, за исключением случая, предусмотренного частью 3 настоящей статьи Правил. 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 по вопросам, указанным в пунктах 1-3 части 1 настоящей статьи исчисляется со дня опубликования 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ответствующего проекта Правил, проекта по внесению изменений в Правила. 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Срок проведения публичных слушаний, указанный в пункте 1 настоящей статьи, может быть увеличен на срок не более 5 дней с учетом срока, необходимого для официального опубликования заключения о резул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татах публичных слушаний.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Выходные и праздничные дни включаются в общий срок провед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ния публичных слушаний. 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подачи жителями поселения и иными заинтересованными л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цами замечаний и предложений по вопросам публичных слушаний исчисл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ется со дня начала проведения публичных слушаний и прекращается за семь дней до окончания срока проведения публичных слушаний.</w:t>
      </w:r>
    </w:p>
    <w:p w:rsidR="00C6776F" w:rsidRPr="00151BB1" w:rsidRDefault="00C6776F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93" w:name="_Место_проведения_публичных"/>
      <w:bookmarkStart w:id="94" w:name="_Уполномоченный_на_организацию"/>
      <w:bookmarkStart w:id="95" w:name="_Финансирование_мероприятий_по"/>
      <w:bookmarkStart w:id="96" w:name="_Проведение_мероприятия_по"/>
      <w:bookmarkStart w:id="97" w:name="_Заключение_о_результатах"/>
      <w:bookmarkStart w:id="98" w:name="_Toc234175883"/>
      <w:bookmarkStart w:id="99" w:name="_Toc234176051"/>
      <w:bookmarkStart w:id="100" w:name="_Toc209979995"/>
      <w:bookmarkEnd w:id="93"/>
      <w:bookmarkEnd w:id="94"/>
      <w:bookmarkEnd w:id="95"/>
      <w:bookmarkEnd w:id="96"/>
      <w:bookmarkEnd w:id="97"/>
      <w:r w:rsidRPr="00151BB1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  <w:bookmarkEnd w:id="98"/>
      <w:bookmarkEnd w:id="99"/>
      <w:bookmarkEnd w:id="100"/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Заключение о результатах публичных слушаний должно содержать следующие сведения: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общее число жителей поселения и иных заинтересованных лиц, принявших участие в публичных слушаниях;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вопросы, вынесенные для обсуждения на публичных слушаниях;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описание проведенных мероприятий по информированию насел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по вопросам публичных слушаний;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обобщенные сведения, полученные при учете мнений, выраженных жителями поселения и иными заинтересованными лицами по вопросам, в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несенным на публичные слушания;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общее количество замечаний и предложений, внесенных жителями поселения и иными заинтересованными лицами;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 xml:space="preserve">замечания и предложения, внесенные жителями поселения и иными заинтересованными лицами, которые рекомендуется: </w:t>
      </w:r>
    </w:p>
    <w:p w:rsidR="00C6776F" w:rsidRPr="00151BB1" w:rsidRDefault="00C6776F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отразить в проекте муниципального правового акта, являющегося предметом публичных слушаний, либо учесть иным образом, </w:t>
      </w:r>
    </w:p>
    <w:p w:rsidR="00C6776F" w:rsidRPr="00151BB1" w:rsidRDefault="00C6776F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учесть при решении иных вопросов, являющихся предметом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слушаний;</w:t>
      </w:r>
    </w:p>
    <w:p w:rsidR="00C6776F" w:rsidRPr="00151BB1" w:rsidRDefault="00C6776F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краткое обоснование отклонения непринятых замечаний и предл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жений жителей поселения по вопросам публичных слушаний.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если при проведении публичных слушаний осуществл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лось ведение нескольких протоколов публичных слушаний, заключение о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зультатах публичных слушаний подготавливается на основании данных, 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держащихся во всех протоколах, с соблюдением требований, установленных Правилами.</w:t>
      </w:r>
    </w:p>
    <w:p w:rsidR="00C6776F" w:rsidRPr="00151BB1" w:rsidRDefault="00C6776F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Заключение о результатах публичных слушаний подписывается р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ководителем органа, уполномоченного на проведение публичных слушаний, и направляется вместе с протоколом публичных слушаний Главе поселения.</w:t>
      </w:r>
    </w:p>
    <w:p w:rsidR="00C6776F" w:rsidRPr="00151BB1" w:rsidRDefault="00C6776F" w:rsidP="001074E4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1" w:name="_Особенности_проведения_публичных_"/>
      <w:bookmarkStart w:id="102" w:name="_Особенности_проведения_публичных"/>
      <w:bookmarkStart w:id="103" w:name="_Особенности_проведения_публичных_1"/>
      <w:bookmarkStart w:id="104" w:name="_Особенности_организации_и"/>
      <w:bookmarkStart w:id="105" w:name="_Использование_территорий_общего"/>
      <w:bookmarkStart w:id="106" w:name="_Контроль_в_сфере"/>
      <w:bookmarkStart w:id="107" w:name="_Toc131313945"/>
      <w:bookmarkStart w:id="108" w:name="_Toc103606949"/>
      <w:bookmarkStart w:id="109" w:name="_Toc215295538"/>
      <w:bookmarkStart w:id="110" w:name="_Toc234175898"/>
      <w:bookmarkStart w:id="111" w:name="_Toc234176066"/>
      <w:bookmarkStart w:id="112" w:name="_Toc209980010"/>
      <w:bookmarkEnd w:id="75"/>
      <w:bookmarkEnd w:id="101"/>
      <w:bookmarkEnd w:id="102"/>
      <w:bookmarkEnd w:id="103"/>
      <w:bookmarkEnd w:id="104"/>
      <w:bookmarkEnd w:id="105"/>
      <w:bookmarkEnd w:id="106"/>
      <w:r w:rsidRPr="00151BB1">
        <w:rPr>
          <w:rFonts w:ascii="Times New Roman" w:hAnsi="Times New Roman"/>
          <w:b/>
          <w:sz w:val="28"/>
          <w:szCs w:val="28"/>
        </w:rPr>
        <w:t>Внесение изменений</w:t>
      </w:r>
      <w:bookmarkEnd w:id="107"/>
      <w:r w:rsidRPr="00151BB1">
        <w:rPr>
          <w:rFonts w:ascii="Times New Roman" w:hAnsi="Times New Roman"/>
          <w:b/>
          <w:sz w:val="28"/>
          <w:szCs w:val="28"/>
        </w:rPr>
        <w:t xml:space="preserve"> </w:t>
      </w:r>
      <w:bookmarkEnd w:id="108"/>
      <w:r w:rsidRPr="00151BB1">
        <w:rPr>
          <w:rFonts w:ascii="Times New Roman" w:hAnsi="Times New Roman"/>
          <w:b/>
          <w:sz w:val="28"/>
          <w:szCs w:val="28"/>
        </w:rPr>
        <w:t xml:space="preserve">в Правила землепользования </w:t>
      </w:r>
      <w:r w:rsidRPr="00151BB1">
        <w:rPr>
          <w:rFonts w:ascii="Times New Roman" w:hAnsi="Times New Roman"/>
          <w:b/>
          <w:sz w:val="28"/>
          <w:szCs w:val="28"/>
        </w:rPr>
        <w:br/>
        <w:t>и застройки поселения</w:t>
      </w:r>
      <w:bookmarkEnd w:id="109"/>
      <w:bookmarkEnd w:id="110"/>
      <w:bookmarkEnd w:id="111"/>
      <w:bookmarkEnd w:id="112"/>
      <w:r w:rsidRPr="00151BB1">
        <w:rPr>
          <w:rFonts w:ascii="Times New Roman" w:hAnsi="Times New Roman"/>
          <w:b/>
          <w:sz w:val="28"/>
          <w:szCs w:val="28"/>
        </w:rPr>
        <w:t xml:space="preserve"> </w:t>
      </w:r>
    </w:p>
    <w:p w:rsidR="00C6776F" w:rsidRPr="00151BB1" w:rsidRDefault="00C6776F" w:rsidP="001074E4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3" w:name="_Основания_для_внесения"/>
      <w:bookmarkStart w:id="114" w:name="_Toc131313946"/>
      <w:bookmarkStart w:id="115" w:name="_Toc215295539"/>
      <w:bookmarkStart w:id="116" w:name="_Toc234175899"/>
      <w:bookmarkStart w:id="117" w:name="_Toc234176067"/>
      <w:bookmarkStart w:id="118" w:name="_Toc209980011"/>
      <w:bookmarkEnd w:id="113"/>
      <w:r w:rsidRPr="00151BB1">
        <w:rPr>
          <w:rFonts w:ascii="Times New Roman" w:hAnsi="Times New Roman"/>
          <w:b/>
          <w:sz w:val="28"/>
          <w:szCs w:val="28"/>
        </w:rPr>
        <w:t>Основания для внесения изменений в Правила</w:t>
      </w:r>
      <w:bookmarkEnd w:id="114"/>
      <w:bookmarkEnd w:id="115"/>
      <w:r w:rsidRPr="00151BB1">
        <w:rPr>
          <w:rFonts w:ascii="Times New Roman" w:hAnsi="Times New Roman"/>
          <w:b/>
          <w:sz w:val="28"/>
          <w:szCs w:val="28"/>
        </w:rPr>
        <w:t>, порядок рассмотрения предложений и инициатив по внесению изменений в Пр</w:t>
      </w:r>
      <w:r w:rsidRPr="00151BB1">
        <w:rPr>
          <w:rFonts w:ascii="Times New Roman" w:hAnsi="Times New Roman"/>
          <w:b/>
          <w:sz w:val="28"/>
          <w:szCs w:val="28"/>
        </w:rPr>
        <w:t>а</w:t>
      </w:r>
      <w:r w:rsidRPr="00151BB1">
        <w:rPr>
          <w:rFonts w:ascii="Times New Roman" w:hAnsi="Times New Roman"/>
          <w:b/>
          <w:sz w:val="28"/>
          <w:szCs w:val="28"/>
        </w:rPr>
        <w:t>вила</w:t>
      </w:r>
      <w:bookmarkEnd w:id="116"/>
      <w:bookmarkEnd w:id="117"/>
      <w:bookmarkEnd w:id="118"/>
    </w:p>
    <w:p w:rsidR="00C6776F" w:rsidRPr="00151BB1" w:rsidRDefault="00C6776F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9" w:name="_Toc103606951"/>
      <w:r w:rsidRPr="00151BB1">
        <w:rPr>
          <w:rFonts w:ascii="Times New Roman" w:hAnsi="Times New Roman"/>
          <w:sz w:val="28"/>
          <w:u w:color="FFFFFF"/>
        </w:rPr>
        <w:t>Основания для рассмотрения Главой поселения вопроса о внесении изменений в Правила и перечень субъектов, уполномоченных на представл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ние в Комиссию предложений о внесении изменений в Правила, устанавл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ваются статьей 33 Градостроительного кодекса Российской Федерации.</w:t>
      </w:r>
      <w:bookmarkEnd w:id="119"/>
    </w:p>
    <w:p w:rsidR="00C6776F" w:rsidRPr="00151BB1" w:rsidRDefault="00C6776F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изводится Комиссией в течение тридцати дней со дня их внесения.</w:t>
      </w:r>
    </w:p>
    <w:p w:rsidR="00C6776F" w:rsidRPr="00151BB1" w:rsidRDefault="00C6776F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результатам рассмотрения предложения по внесению изменений в Правила Комиссией принимается заключение, содержащее одну из след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ющих рекомендаций:</w:t>
      </w:r>
    </w:p>
    <w:p w:rsidR="00C6776F" w:rsidRPr="00151BB1" w:rsidRDefault="00C6776F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 принятии предложения по внесению изменений в Правила и о внесении соответствующих изменений в Правила;</w:t>
      </w:r>
    </w:p>
    <w:p w:rsidR="00C6776F" w:rsidRPr="00151BB1" w:rsidRDefault="00C6776F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отклонении предложения по внесению изменений в Правила, с указанием причин отклонения.</w:t>
      </w:r>
    </w:p>
    <w:p w:rsidR="00C6776F" w:rsidRPr="00151BB1" w:rsidRDefault="00C6776F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о внесении изменений в Прав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ла) или об отклонении предложения о внесении изменений в Правила с ук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занием причин отклонения.</w:t>
      </w:r>
    </w:p>
    <w:p w:rsidR="00C6776F" w:rsidRPr="00151BB1" w:rsidRDefault="00C6776F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постановлении Администрации поселения  о подготовке проекта решения о внесении изменений в Правила устанавливаются:</w:t>
      </w:r>
    </w:p>
    <w:p w:rsidR="00C6776F" w:rsidRPr="00151BB1" w:rsidRDefault="00C6776F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 сроки проведения работ по подготовке проекта решения о внесении изменений в Правила;</w:t>
      </w:r>
    </w:p>
    <w:p w:rsidR="00C6776F" w:rsidRPr="00151BB1" w:rsidRDefault="00C6776F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направления в Комиссию предложений заинтересованных лиц по подготовке проекта решения о внесении изменений в Правила;</w:t>
      </w:r>
    </w:p>
    <w:p w:rsidR="00C6776F" w:rsidRPr="00151BB1" w:rsidRDefault="00C6776F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иные положения, касающиеся организации указанных работ.</w:t>
      </w:r>
    </w:p>
    <w:p w:rsidR="00C6776F" w:rsidRPr="00151BB1" w:rsidRDefault="00C6776F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не позднее десяти дней со дня издания постано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ления Администрации поселения о подготовке проекта решения о внесении изменений в Правила обеспечивает опубликование указанного постановл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в порядке, установленном Уставом поселения для официального опубл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кования муниципальных правовых актов, и размещение на официальном са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 xml:space="preserve">те поселения или муниципального района </w:t>
      </w:r>
      <w:r>
        <w:rPr>
          <w:rFonts w:ascii="Times New Roman" w:hAnsi="Times New Roman"/>
          <w:sz w:val="28"/>
          <w:u w:color="FFFFFF"/>
        </w:rPr>
        <w:t>Исаклинский</w:t>
      </w:r>
      <w:r w:rsidRPr="00151BB1">
        <w:rPr>
          <w:rFonts w:ascii="Times New Roman" w:hAnsi="Times New Roman"/>
          <w:sz w:val="28"/>
          <w:u w:color="FFFFFF"/>
        </w:rPr>
        <w:t xml:space="preserve"> Самарской области в сети Интернет.</w:t>
      </w:r>
    </w:p>
    <w:p w:rsidR="00C6776F" w:rsidRPr="00151BB1" w:rsidRDefault="00C6776F" w:rsidP="00446B17">
      <w:pPr>
        <w:pStyle w:val="ColorfulList-Accent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:rsidR="00C6776F" w:rsidRPr="00151BB1" w:rsidRDefault="00C6776F" w:rsidP="00446B17">
      <w:pPr>
        <w:pStyle w:val="ColorfulList-Accent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:rsidR="00C6776F" w:rsidRPr="00151BB1" w:rsidRDefault="00C6776F" w:rsidP="00446B17">
      <w:pPr>
        <w:pStyle w:val="ColorfulList-Accent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:rsidR="00C6776F" w:rsidRPr="00151BB1" w:rsidRDefault="00C6776F" w:rsidP="001074E4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Подготовка и принятие проекта решения о внесении изменений в правила</w:t>
      </w:r>
    </w:p>
    <w:p w:rsidR="00C6776F" w:rsidRPr="00151BB1" w:rsidRDefault="00C6776F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20" w:name="_Подготовка_и_принятие"/>
      <w:bookmarkEnd w:id="120"/>
      <w:r w:rsidRPr="00151BB1">
        <w:rPr>
          <w:rFonts w:ascii="Times New Roman" w:hAnsi="Times New Roman"/>
          <w:sz w:val="28"/>
          <w:u w:color="FFFFFF"/>
        </w:rPr>
        <w:t>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 Российской Федерации.</w:t>
      </w:r>
    </w:p>
    <w:p w:rsidR="00C6776F" w:rsidRPr="00151BB1" w:rsidRDefault="00C6776F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заключения муниципального контракта по подготовке проекта решения о внесении изменений в Правила, Комиссия:</w:t>
      </w:r>
    </w:p>
    <w:p w:rsidR="00C6776F" w:rsidRPr="00151BB1" w:rsidRDefault="00C6776F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осуществляет контроль за подготовкой проекта решения о внесении изменений в Правила;</w:t>
      </w:r>
    </w:p>
    <w:p w:rsidR="00C6776F" w:rsidRPr="00151BB1" w:rsidRDefault="00C6776F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рассматривает, анализирует и обобщает направленные в Комиссию предложения заинтересованных лиц по подготовке проекта решения о внес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нии изменений в Правила в целях внесения их исполнителю по муниципал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ному контракту;</w:t>
      </w:r>
    </w:p>
    <w:p w:rsidR="00C6776F" w:rsidRPr="00151BB1" w:rsidRDefault="00C6776F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подготавливает предложения и замечания по проекту решения о внесении изменений в Правила.</w:t>
      </w:r>
    </w:p>
    <w:p w:rsidR="00C6776F" w:rsidRPr="00151BB1" w:rsidRDefault="00C6776F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осуществляет проверку проекта решения о внесении изменений в Правила, представленного Комиссией, на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ствие требованиям технических регламентов и документам территориального планирования.</w:t>
      </w:r>
    </w:p>
    <w:p w:rsidR="00C6776F" w:rsidRPr="00151BB1" w:rsidRDefault="00C6776F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документам, указанным в части 3 настоящей статьи, в Коми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сию на доработку.</w:t>
      </w:r>
    </w:p>
    <w:p w:rsidR="00C6776F" w:rsidRPr="00151BB1" w:rsidRDefault="00C6776F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издает постановление Главы поселения о провед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нии публичных слушаний по вопросу о внесении изменений в Правила в срок не позднее чем через десять дней со дня получения такого проекта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шения о внесении изменений в Правила.</w:t>
      </w:r>
    </w:p>
    <w:p w:rsidR="00C6776F" w:rsidRPr="00151BB1" w:rsidRDefault="00C6776F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После завершения публичных слушаний по вопросу о внесении и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менений в Правила,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поселения.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:rsidR="00C6776F" w:rsidRPr="00151BB1" w:rsidRDefault="00C6776F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в течение десяти дней после представления ему проекта решения о внесении изменений в Правила 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</w:p>
    <w:p w:rsidR="00C6776F" w:rsidRPr="00151BB1" w:rsidRDefault="00C6776F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Собрание представителей поселения по результатам рассмотрения проекта решения о внесении изменений в Правила и обязательных прилож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ний к нему принимает указанный проект или направляет его Главе поселения на доработку в соответствии с результатами публичных слушаний по прое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ту.</w:t>
      </w:r>
    </w:p>
    <w:p w:rsidR="00C6776F" w:rsidRPr="00151BB1" w:rsidRDefault="00C6776F" w:rsidP="001074E4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Действие Правил во времени</w:t>
      </w:r>
    </w:p>
    <w:p w:rsidR="00C6776F" w:rsidRPr="00151BB1" w:rsidRDefault="00C6776F" w:rsidP="001074E4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1" w:name="_Заключительные_положения"/>
      <w:bookmarkEnd w:id="121"/>
      <w:r w:rsidRPr="00151BB1">
        <w:rPr>
          <w:rFonts w:ascii="Times New Roman" w:hAnsi="Times New Roman"/>
          <w:b/>
          <w:sz w:val="28"/>
          <w:szCs w:val="28"/>
        </w:rPr>
        <w:t>Порядок действия Правил во времени</w:t>
      </w:r>
    </w:p>
    <w:p w:rsidR="00C6776F" w:rsidRPr="00151BB1" w:rsidRDefault="00C6776F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D16116">
        <w:rPr>
          <w:rFonts w:ascii="Times New Roman" w:hAnsi="Times New Roman"/>
          <w:sz w:val="28"/>
          <w:u w:color="FFFFFF"/>
        </w:rPr>
        <w:t>Правила, решения о внесении изменений в Правила подлежат опу</w:t>
      </w:r>
      <w:r w:rsidRPr="00D16116">
        <w:rPr>
          <w:rFonts w:ascii="Times New Roman" w:hAnsi="Times New Roman"/>
          <w:sz w:val="28"/>
          <w:u w:color="FFFFFF"/>
        </w:rPr>
        <w:t>б</w:t>
      </w:r>
      <w:r w:rsidRPr="00D16116">
        <w:rPr>
          <w:rFonts w:ascii="Times New Roman" w:hAnsi="Times New Roman"/>
          <w:sz w:val="28"/>
          <w:u w:color="FFFFFF"/>
        </w:rPr>
        <w:t xml:space="preserve">ликованию в порядке, установленном Уставом поселения для официального опубликования муниципальных нормативных правовых актов, и вступают </w:t>
      </w:r>
      <w:r w:rsidRPr="00D16116">
        <w:rPr>
          <w:rFonts w:ascii="Times New Roman" w:hAnsi="Times New Roman"/>
          <w:sz w:val="28"/>
          <w:szCs w:val="28"/>
        </w:rPr>
        <w:t>в силу на следующий день после их официального опубликования (обнарод</w:t>
      </w:r>
      <w:r w:rsidRPr="00D16116">
        <w:rPr>
          <w:rFonts w:ascii="Times New Roman" w:hAnsi="Times New Roman"/>
          <w:sz w:val="28"/>
          <w:szCs w:val="28"/>
        </w:rPr>
        <w:t>о</w:t>
      </w:r>
      <w:r w:rsidRPr="00D16116">
        <w:rPr>
          <w:rFonts w:ascii="Times New Roman" w:hAnsi="Times New Roman"/>
          <w:sz w:val="28"/>
          <w:szCs w:val="28"/>
        </w:rPr>
        <w:t>вания)</w:t>
      </w:r>
      <w:r w:rsidRPr="00151BB1">
        <w:rPr>
          <w:rFonts w:ascii="Times New Roman" w:hAnsi="Times New Roman"/>
          <w:sz w:val="28"/>
          <w:u w:color="FFFFFF"/>
        </w:rPr>
        <w:t>.</w:t>
      </w:r>
    </w:p>
    <w:p w:rsidR="00C6776F" w:rsidRPr="00151BB1" w:rsidRDefault="00C6776F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Правила, решения о внесении изменений в Правила  не применяю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ся к отношениям по землепользованию и застройке в поселении, в том числе к отношениям по архитектурно-строительному проектированию,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lastRenderedPageBreak/>
        <w:t>ству и реконструкции объектов капитального строительства, возникшим до вступления их в силу.</w:t>
      </w:r>
    </w:p>
    <w:p w:rsidR="00C6776F" w:rsidRPr="00151BB1" w:rsidRDefault="00C6776F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Установленные Правилами градостроительные регламенты не я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ляются препятствием для оформления в установленном законодательством порядке прав на объекты капитального строительства, построенные или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конструированные до вступления в силу Правил или решений о внесении и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менений в Правила, в том числе без разрешения на строительство и (или) разрешения на ввод объекта в эксплуатацию, фактическое использование к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торых соответствовало градостроительным регламентам, действующим на момент завершения строительства или реконструкции данных объектов 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питального строительства. </w:t>
      </w:r>
    </w:p>
    <w:p w:rsidR="00C6776F" w:rsidRPr="00151BB1" w:rsidRDefault="00C6776F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Принятые до вступления в силу Правил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:rsidR="00C6776F" w:rsidRDefault="00C6776F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Разрешения на строительство, реконструкцию объектов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строительства, выданные физическим и юридическим лицам до всту</w:t>
      </w:r>
      <w:r w:rsidRPr="00151BB1">
        <w:rPr>
          <w:rFonts w:ascii="Times New Roman" w:hAnsi="Times New Roman"/>
          <w:sz w:val="28"/>
          <w:u w:color="FFFFFF"/>
        </w:rPr>
        <w:t>п</w:t>
      </w:r>
      <w:r w:rsidRPr="00151BB1">
        <w:rPr>
          <w:rFonts w:ascii="Times New Roman" w:hAnsi="Times New Roman"/>
          <w:sz w:val="28"/>
          <w:u w:color="FFFFFF"/>
        </w:rPr>
        <w:t>ления в силу настоящих Правил, решений о внесении изменений в Правила являются действительными. Разрешения на ввод в эксплуатацию построе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ных или реконструированных на основе таких разрешений на строительство объектов капитального строительства выдаются в соответствии с действу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 xml:space="preserve">щими на момент выдачи разрешения на строительство градостроительными регламентами.  </w:t>
      </w:r>
    </w:p>
    <w:p w:rsidR="00D32A80" w:rsidRPr="00D32A80" w:rsidRDefault="00D32A80" w:rsidP="00D32A80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 xml:space="preserve">Решением Собрания представителей сельского поселения Старое Вечканово муниципального района Исаклинский от 14 декабря 2015 года № 15 часть 6 статьи 19 изложена в новой редакции </w:t>
      </w:r>
    </w:p>
    <w:p w:rsidR="00C6776F" w:rsidRPr="00151BB1" w:rsidRDefault="00D32A80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FF17F5">
        <w:rPr>
          <w:rFonts w:ascii="Times New Roman" w:hAnsi="Times New Roman"/>
          <w:sz w:val="28"/>
          <w:u w:color="FFFFFF"/>
        </w:rPr>
        <w:t>Градостроительные планы земельных участков, выданные до вступления в силу Правил, решений о внесении изменений в Правила, явл</w:t>
      </w:r>
      <w:r w:rsidRPr="00FF17F5">
        <w:rPr>
          <w:rFonts w:ascii="Times New Roman" w:hAnsi="Times New Roman"/>
          <w:sz w:val="28"/>
          <w:u w:color="FFFFFF"/>
        </w:rPr>
        <w:t>я</w:t>
      </w:r>
      <w:r w:rsidRPr="00FF17F5">
        <w:rPr>
          <w:rFonts w:ascii="Times New Roman" w:hAnsi="Times New Roman"/>
          <w:sz w:val="28"/>
          <w:u w:color="FFFFFF"/>
        </w:rPr>
        <w:t>ются действительными</w:t>
      </w:r>
      <w:r w:rsidR="00C6776F" w:rsidRPr="00151BB1">
        <w:rPr>
          <w:rFonts w:ascii="Times New Roman" w:hAnsi="Times New Roman"/>
          <w:sz w:val="28"/>
          <w:u w:color="FFFFFF"/>
        </w:rPr>
        <w:t>.</w:t>
      </w:r>
    </w:p>
    <w:p w:rsidR="00C6776F" w:rsidRPr="00151BB1" w:rsidRDefault="00C6776F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При выявлении земельных участков,  сведения о границах которых были внесены в земельный кадастр до вступления в силу Правил и распол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lastRenderedPageBreak/>
        <w:t>женных на территориях, отнесенных Правилами к двум и более территор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альным зонам, Администрация поселения не позднее тридцати дней со дня получения соответствующей информации направляет в Комиссию предл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жение о внесении в Правила изменений, касающихся отнесения данных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:rsidR="00C6776F" w:rsidRPr="00151BB1" w:rsidRDefault="00C6776F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 внесения в Правила изменений, предусмотренных частью 7 настоящей статьи, земельные участки, расположенные на территориях, отн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 к данным территориальным зонам.</w:t>
      </w:r>
    </w:p>
    <w:p w:rsidR="00C6776F" w:rsidRDefault="00C6776F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и расположенных в границах двух и более различных территориальных зон, до внесения в Правила изменений, предусмотренных частью 7 насто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щей статьи.</w:t>
      </w:r>
    </w:p>
    <w:p w:rsidR="00D32A80" w:rsidRPr="00151BB1" w:rsidRDefault="00D32A80" w:rsidP="00D32A80">
      <w:pPr>
        <w:pStyle w:val="ColorfulList-Accent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ab/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Старое Вечканово муниципального района Исаклинский от 14 декабря 2015 года № 15 часть 10  статьи 19 признана утратившей силу</w:t>
      </w:r>
    </w:p>
    <w:p w:rsidR="00C6776F" w:rsidRPr="00334DF8" w:rsidRDefault="00C6776F" w:rsidP="00D32A80">
      <w:pPr>
        <w:tabs>
          <w:tab w:val="left" w:pos="1134"/>
        </w:tabs>
        <w:spacing w:line="360" w:lineRule="auto"/>
        <w:ind w:firstLine="709"/>
        <w:jc w:val="both"/>
        <w:rPr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10</w:t>
      </w:r>
      <w:r w:rsidRPr="00334DF8">
        <w:rPr>
          <w:rFonts w:ascii="Times New Roman" w:hAnsi="Times New Roman"/>
          <w:sz w:val="28"/>
          <w:u w:color="FFFFFF"/>
        </w:rPr>
        <w:t xml:space="preserve">. </w:t>
      </w:r>
      <w:r w:rsidR="00D32A80">
        <w:rPr>
          <w:rFonts w:ascii="Times New Roman" w:hAnsi="Times New Roman"/>
          <w:sz w:val="28"/>
          <w:u w:color="FFFFFF"/>
        </w:rPr>
        <w:t>Утратила силу</w:t>
      </w:r>
      <w:r w:rsidRPr="00334DF8">
        <w:rPr>
          <w:sz w:val="28"/>
          <w:u w:color="FFFFFF"/>
        </w:rPr>
        <w:t>.</w:t>
      </w:r>
    </w:p>
    <w:p w:rsidR="00C6776F" w:rsidRPr="00212E94" w:rsidRDefault="00C6776F" w:rsidP="00DC2EC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11</w:t>
      </w:r>
      <w:r w:rsidRPr="00212E94">
        <w:rPr>
          <w:rFonts w:ascii="Times New Roman" w:hAnsi="Times New Roman"/>
          <w:sz w:val="28"/>
          <w:u w:color="FFFFFF"/>
        </w:rPr>
        <w:t xml:space="preserve">. Градостроительные регламенты территориальных </w:t>
      </w:r>
      <w:r>
        <w:rPr>
          <w:rFonts w:ascii="Times New Roman" w:hAnsi="Times New Roman"/>
          <w:sz w:val="28"/>
          <w:u w:color="FFFFFF"/>
        </w:rPr>
        <w:t>зон инженерной и транспортной инфраструктур, зон специального назначения, произво</w:t>
      </w:r>
      <w:r>
        <w:rPr>
          <w:rFonts w:ascii="Times New Roman" w:hAnsi="Times New Roman"/>
          <w:sz w:val="28"/>
          <w:u w:color="FFFFFF"/>
        </w:rPr>
        <w:t>д</w:t>
      </w:r>
      <w:r>
        <w:rPr>
          <w:rFonts w:ascii="Times New Roman" w:hAnsi="Times New Roman"/>
          <w:sz w:val="28"/>
          <w:u w:color="FFFFFF"/>
        </w:rPr>
        <w:t>ственных зон применяются к территориям,</w:t>
      </w:r>
      <w:r w:rsidRPr="00212E94">
        <w:rPr>
          <w:rFonts w:ascii="Times New Roman" w:hAnsi="Times New Roman"/>
          <w:sz w:val="28"/>
          <w:u w:color="FFFFFF"/>
        </w:rPr>
        <w:t xml:space="preserve"> расположенным на карте град</w:t>
      </w:r>
      <w:r w:rsidRPr="00212E94">
        <w:rPr>
          <w:rFonts w:ascii="Times New Roman" w:hAnsi="Times New Roman"/>
          <w:sz w:val="28"/>
          <w:u w:color="FFFFFF"/>
        </w:rPr>
        <w:t>о</w:t>
      </w:r>
      <w:r w:rsidRPr="00212E94">
        <w:rPr>
          <w:rFonts w:ascii="Times New Roman" w:hAnsi="Times New Roman"/>
          <w:sz w:val="28"/>
          <w:u w:color="FFFFFF"/>
        </w:rPr>
        <w:t>строительного зонирования поселения за границами населенных пунктов:</w:t>
      </w:r>
    </w:p>
    <w:p w:rsidR="00C6776F" w:rsidRPr="00BB34AC" w:rsidRDefault="00C6776F" w:rsidP="00DC2EC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B34AC">
        <w:rPr>
          <w:rFonts w:ascii="Times New Roman" w:hAnsi="Times New Roman"/>
          <w:sz w:val="28"/>
          <w:u w:color="FFFFFF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C6776F" w:rsidRDefault="00C6776F" w:rsidP="00DC2EC7">
      <w:pPr>
        <w:pStyle w:val="af8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>
        <w:rPr>
          <w:sz w:val="28"/>
          <w:u w:color="FFFFFF"/>
        </w:rPr>
        <w:lastRenderedPageBreak/>
        <w:t xml:space="preserve">2) </w:t>
      </w:r>
      <w:r w:rsidRPr="00BE402C">
        <w:rPr>
          <w:sz w:val="28"/>
          <w:u w:color="FFFFFF"/>
        </w:rPr>
        <w:t>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>мель иного специального назначения в соответствии с Федеральным законом Российской Федерации от 21 декабря 2004 года № 172-ФЗ «О переводе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>мель и земельных участков из одной категории в другую</w:t>
      </w:r>
      <w:r>
        <w:rPr>
          <w:sz w:val="28"/>
          <w:u w:color="FFFFFF"/>
        </w:rPr>
        <w:t>».</w:t>
      </w:r>
    </w:p>
    <w:p w:rsidR="00C6776F" w:rsidRPr="00F71070" w:rsidRDefault="00C6776F" w:rsidP="00DC2EC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12</w:t>
      </w:r>
      <w:r w:rsidRPr="00F71070">
        <w:rPr>
          <w:rFonts w:ascii="Times New Roman" w:hAnsi="Times New Roman"/>
          <w:sz w:val="28"/>
          <w:u w:color="FFFFFF"/>
        </w:rPr>
        <w:t>. Градостроительные регламенты территориальных зон   рекреацио</w:t>
      </w:r>
      <w:r w:rsidRPr="00F71070">
        <w:rPr>
          <w:rFonts w:ascii="Times New Roman" w:hAnsi="Times New Roman"/>
          <w:sz w:val="28"/>
          <w:u w:color="FFFFFF"/>
        </w:rPr>
        <w:t>н</w:t>
      </w:r>
      <w:r w:rsidRPr="00F71070">
        <w:rPr>
          <w:rFonts w:ascii="Times New Roman" w:hAnsi="Times New Roman"/>
          <w:sz w:val="28"/>
          <w:u w:color="FFFFFF"/>
        </w:rPr>
        <w:t>ного назначения применяются к территориям, расположенным на карте гр</w:t>
      </w:r>
      <w:r w:rsidRPr="00F71070">
        <w:rPr>
          <w:rFonts w:ascii="Times New Roman" w:hAnsi="Times New Roman"/>
          <w:sz w:val="28"/>
          <w:u w:color="FFFFFF"/>
        </w:rPr>
        <w:t>а</w:t>
      </w:r>
      <w:r w:rsidRPr="00F71070">
        <w:rPr>
          <w:rFonts w:ascii="Times New Roman" w:hAnsi="Times New Roman"/>
          <w:sz w:val="28"/>
          <w:u w:color="FFFFFF"/>
        </w:rPr>
        <w:t>достроительного зонирования поселения за границами населенных пунктов:</w:t>
      </w:r>
    </w:p>
    <w:p w:rsidR="00C6776F" w:rsidRPr="00F71070" w:rsidRDefault="00C6776F" w:rsidP="00DC2EC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t>1) отнесенным к землям особо охраняемых территорий и объектов – со дня вступления в силу настоящих Правил;</w:t>
      </w:r>
    </w:p>
    <w:p w:rsidR="00C6776F" w:rsidRDefault="00C6776F" w:rsidP="00DC2EC7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</w:t>
      </w:r>
    </w:p>
    <w:p w:rsidR="00D32A80" w:rsidRDefault="00D32A80" w:rsidP="00DC2EC7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Старое Вечканово муниципального района Исаклинский от 14 декабря 2015 года № 15 статья 19 дополнена частями 13-16</w:t>
      </w:r>
    </w:p>
    <w:p w:rsidR="00D32A80" w:rsidRPr="00FF17F5" w:rsidRDefault="00D32A80" w:rsidP="00D32A8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F17F5">
        <w:rPr>
          <w:rFonts w:ascii="Times New Roman" w:hAnsi="Times New Roman"/>
          <w:sz w:val="28"/>
          <w:u w:color="FFFFFF"/>
        </w:rPr>
        <w:t>13. Предельные (минимальные и (или) максимальные) размеры земел</w:t>
      </w:r>
      <w:r w:rsidRPr="00FF17F5">
        <w:rPr>
          <w:rFonts w:ascii="Times New Roman" w:hAnsi="Times New Roman"/>
          <w:sz w:val="28"/>
          <w:u w:color="FFFFFF"/>
        </w:rPr>
        <w:t>ь</w:t>
      </w:r>
      <w:r w:rsidRPr="00FF17F5">
        <w:rPr>
          <w:rFonts w:ascii="Times New Roman" w:hAnsi="Times New Roman"/>
          <w:sz w:val="28"/>
          <w:u w:color="FFFFFF"/>
        </w:rPr>
        <w:t>ных участков, установленные Правилами, не применяются к земельным участкам:</w:t>
      </w:r>
    </w:p>
    <w:p w:rsidR="00D32A80" w:rsidRPr="00FF17F5" w:rsidRDefault="00D32A80" w:rsidP="00D32A8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F17F5">
        <w:rPr>
          <w:rFonts w:ascii="Times New Roman" w:hAnsi="Times New Roman"/>
          <w:sz w:val="28"/>
          <w:u w:color="FFFFFF"/>
        </w:rPr>
        <w:t>1)   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D32A80" w:rsidRPr="00FF17F5" w:rsidRDefault="00D32A80" w:rsidP="00D32A8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F17F5">
        <w:rPr>
          <w:rFonts w:ascii="Times New Roman" w:hAnsi="Times New Roman"/>
          <w:sz w:val="28"/>
          <w:u w:color="FFFFFF"/>
        </w:rPr>
        <w:t xml:space="preserve">2)   находящимся в государственной и муниципальной собственности, предоставляемым бесплатно в собственность иным, не указанным в пункте 1 </w:t>
      </w:r>
      <w:r w:rsidRPr="00FF17F5">
        <w:rPr>
          <w:rFonts w:ascii="Times New Roman" w:hAnsi="Times New Roman"/>
          <w:sz w:val="28"/>
          <w:u w:color="FFFFFF"/>
        </w:rPr>
        <w:lastRenderedPageBreak/>
        <w:t>настоящей части отдельным категориям граждан и (или) некоммерческим организациям, созданным гражданами, в случаях, предусмотренных фед</w:t>
      </w:r>
      <w:r w:rsidRPr="00FF17F5">
        <w:rPr>
          <w:rFonts w:ascii="Times New Roman" w:hAnsi="Times New Roman"/>
          <w:sz w:val="28"/>
          <w:u w:color="FFFFFF"/>
        </w:rPr>
        <w:t>е</w:t>
      </w:r>
      <w:r w:rsidRPr="00FF17F5">
        <w:rPr>
          <w:rFonts w:ascii="Times New Roman" w:hAnsi="Times New Roman"/>
          <w:sz w:val="28"/>
          <w:u w:color="FFFFFF"/>
        </w:rPr>
        <w:t>ральными законами, отдельным категориям граждан в случаях, предусмо</w:t>
      </w:r>
      <w:r w:rsidRPr="00FF17F5">
        <w:rPr>
          <w:rFonts w:ascii="Times New Roman" w:hAnsi="Times New Roman"/>
          <w:sz w:val="28"/>
          <w:u w:color="FFFFFF"/>
        </w:rPr>
        <w:t>т</w:t>
      </w:r>
      <w:r w:rsidRPr="00FF17F5">
        <w:rPr>
          <w:rFonts w:ascii="Times New Roman" w:hAnsi="Times New Roman"/>
          <w:sz w:val="28"/>
          <w:u w:color="FFFFFF"/>
        </w:rPr>
        <w:t>ренных законами Самарской области;</w:t>
      </w:r>
    </w:p>
    <w:p w:rsidR="00D32A80" w:rsidRPr="00FF17F5" w:rsidRDefault="00D32A80" w:rsidP="00D32A8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F17F5">
        <w:rPr>
          <w:rFonts w:ascii="Times New Roman" w:hAnsi="Times New Roman"/>
          <w:sz w:val="28"/>
          <w:u w:color="FFFFFF"/>
        </w:rPr>
        <w:t>3)   находящимся в государственной и муниципальной собственности, предоставляемым гражданам для индивидуального жилищного строител</w:t>
      </w:r>
      <w:r w:rsidRPr="00FF17F5">
        <w:rPr>
          <w:rFonts w:ascii="Times New Roman" w:hAnsi="Times New Roman"/>
          <w:sz w:val="28"/>
          <w:u w:color="FFFFFF"/>
        </w:rPr>
        <w:t>ь</w:t>
      </w:r>
      <w:r w:rsidRPr="00FF17F5">
        <w:rPr>
          <w:rFonts w:ascii="Times New Roman" w:hAnsi="Times New Roman"/>
          <w:sz w:val="28"/>
          <w:u w:color="FFFFFF"/>
        </w:rPr>
        <w:t>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</w:t>
      </w:r>
      <w:r w:rsidRPr="00FF17F5">
        <w:rPr>
          <w:rFonts w:ascii="Times New Roman" w:hAnsi="Times New Roman"/>
          <w:sz w:val="28"/>
          <w:u w:color="FFFFFF"/>
        </w:rPr>
        <w:t>т</w:t>
      </w:r>
      <w:r w:rsidRPr="00FF17F5">
        <w:rPr>
          <w:rFonts w:ascii="Times New Roman" w:hAnsi="Times New Roman"/>
          <w:sz w:val="28"/>
          <w:u w:color="FFFFFF"/>
        </w:rPr>
        <w:t>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D32A80" w:rsidRPr="00FF17F5" w:rsidRDefault="00D32A80" w:rsidP="00D32A8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F17F5">
        <w:rPr>
          <w:rFonts w:ascii="Times New Roman" w:hAnsi="Times New Roman"/>
          <w:sz w:val="28"/>
          <w:u w:color="FFFFFF"/>
        </w:rPr>
        <w:t>4)   учтенным в соответствии с Федеральным законом 24.07.2007 № 221-ФЗ «О государственном кадастре недвижимости» до вступления в с</w:t>
      </w:r>
      <w:r w:rsidRPr="00FF17F5">
        <w:rPr>
          <w:rFonts w:ascii="Times New Roman" w:hAnsi="Times New Roman"/>
          <w:sz w:val="28"/>
          <w:u w:color="FFFFFF"/>
        </w:rPr>
        <w:t>и</w:t>
      </w:r>
      <w:r w:rsidRPr="00FF17F5">
        <w:rPr>
          <w:rFonts w:ascii="Times New Roman" w:hAnsi="Times New Roman"/>
          <w:sz w:val="28"/>
          <w:u w:color="FFFFFF"/>
        </w:rPr>
        <w:t>лу Правил;</w:t>
      </w:r>
    </w:p>
    <w:p w:rsidR="00D32A80" w:rsidRPr="00FF17F5" w:rsidRDefault="00D32A80" w:rsidP="00D32A8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F17F5">
        <w:rPr>
          <w:rFonts w:ascii="Times New Roman" w:hAnsi="Times New Roman"/>
          <w:sz w:val="28"/>
          <w:u w:color="FFFFFF"/>
        </w:rPr>
        <w:t>5)   права на которые возникли до дня вступления в силу Федерального закона 21.07.1997 № 122-ФЗ «О государственной регистрации прав на н</w:t>
      </w:r>
      <w:r w:rsidRPr="00FF17F5">
        <w:rPr>
          <w:rFonts w:ascii="Times New Roman" w:hAnsi="Times New Roman"/>
          <w:sz w:val="28"/>
          <w:u w:color="FFFFFF"/>
        </w:rPr>
        <w:t>е</w:t>
      </w:r>
      <w:r w:rsidRPr="00FF17F5">
        <w:rPr>
          <w:rFonts w:ascii="Times New Roman" w:hAnsi="Times New Roman"/>
          <w:sz w:val="28"/>
          <w:u w:color="FFFFFF"/>
        </w:rPr>
        <w:t>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D32A80" w:rsidRPr="00FF17F5" w:rsidRDefault="00D32A80" w:rsidP="00D32A8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F17F5">
        <w:rPr>
          <w:rFonts w:ascii="Times New Roman" w:hAnsi="Times New Roman"/>
          <w:sz w:val="28"/>
          <w:u w:color="FFFFFF"/>
        </w:rPr>
        <w:t>6)   находящимся в государственной или муниципальной собственн</w:t>
      </w:r>
      <w:r w:rsidRPr="00FF17F5">
        <w:rPr>
          <w:rFonts w:ascii="Times New Roman" w:hAnsi="Times New Roman"/>
          <w:sz w:val="28"/>
          <w:u w:color="FFFFFF"/>
        </w:rPr>
        <w:t>о</w:t>
      </w:r>
      <w:r w:rsidRPr="00FF17F5">
        <w:rPr>
          <w:rFonts w:ascii="Times New Roman" w:hAnsi="Times New Roman"/>
          <w:sz w:val="28"/>
          <w:u w:color="FFFFFF"/>
        </w:rPr>
        <w:t>сти, на которых расположены здания, сооружения, предоставляемым в со</w:t>
      </w:r>
      <w:r w:rsidRPr="00FF17F5">
        <w:rPr>
          <w:rFonts w:ascii="Times New Roman" w:hAnsi="Times New Roman"/>
          <w:sz w:val="28"/>
          <w:u w:color="FFFFFF"/>
        </w:rPr>
        <w:t>б</w:t>
      </w:r>
      <w:r w:rsidRPr="00FF17F5">
        <w:rPr>
          <w:rFonts w:ascii="Times New Roman" w:hAnsi="Times New Roman"/>
          <w:sz w:val="28"/>
          <w:u w:color="FFFFFF"/>
        </w:rPr>
        <w:t>ственность или в аренду гражданам, юридическим лицам, являющимся со</w:t>
      </w:r>
      <w:r w:rsidRPr="00FF17F5">
        <w:rPr>
          <w:rFonts w:ascii="Times New Roman" w:hAnsi="Times New Roman"/>
          <w:sz w:val="28"/>
          <w:u w:color="FFFFFF"/>
        </w:rPr>
        <w:t>б</w:t>
      </w:r>
      <w:r w:rsidRPr="00FF17F5">
        <w:rPr>
          <w:rFonts w:ascii="Times New Roman" w:hAnsi="Times New Roman"/>
          <w:sz w:val="28"/>
          <w:u w:color="FFFFFF"/>
        </w:rPr>
        <w:t>ственниками соответствующих зданий, сооружений, в случаях, предусмо</w:t>
      </w:r>
      <w:r w:rsidRPr="00FF17F5">
        <w:rPr>
          <w:rFonts w:ascii="Times New Roman" w:hAnsi="Times New Roman"/>
          <w:sz w:val="28"/>
          <w:u w:color="FFFFFF"/>
        </w:rPr>
        <w:t>т</w:t>
      </w:r>
      <w:r w:rsidRPr="00FF17F5">
        <w:rPr>
          <w:rFonts w:ascii="Times New Roman" w:hAnsi="Times New Roman"/>
          <w:sz w:val="28"/>
          <w:u w:color="FFFFFF"/>
        </w:rPr>
        <w:t>ренных статьей 39.20 Земельного кодекса Российской Федерации.</w:t>
      </w:r>
    </w:p>
    <w:p w:rsidR="00D32A80" w:rsidRPr="00FF17F5" w:rsidRDefault="00D32A80" w:rsidP="00D32A8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F17F5">
        <w:rPr>
          <w:rFonts w:ascii="Times New Roman" w:hAnsi="Times New Roman"/>
          <w:sz w:val="28"/>
          <w:u w:color="FFFFFF"/>
        </w:rPr>
        <w:t>14. Предельные (минимальные и (или) максимальные) размеры земел</w:t>
      </w:r>
      <w:r w:rsidRPr="00FF17F5">
        <w:rPr>
          <w:rFonts w:ascii="Times New Roman" w:hAnsi="Times New Roman"/>
          <w:sz w:val="28"/>
          <w:u w:color="FFFFFF"/>
        </w:rPr>
        <w:t>ь</w:t>
      </w:r>
      <w:r w:rsidRPr="00FF17F5">
        <w:rPr>
          <w:rFonts w:ascii="Times New Roman" w:hAnsi="Times New Roman"/>
          <w:sz w:val="28"/>
          <w:u w:color="FFFFFF"/>
        </w:rPr>
        <w:t>ных участков, указанных в пунктах 1-2 части 13 настоящей статьи устана</w:t>
      </w:r>
      <w:r w:rsidRPr="00FF17F5">
        <w:rPr>
          <w:rFonts w:ascii="Times New Roman" w:hAnsi="Times New Roman"/>
          <w:sz w:val="28"/>
          <w:u w:color="FFFFFF"/>
        </w:rPr>
        <w:t>в</w:t>
      </w:r>
      <w:r w:rsidRPr="00FF17F5">
        <w:rPr>
          <w:rFonts w:ascii="Times New Roman" w:hAnsi="Times New Roman"/>
          <w:sz w:val="28"/>
          <w:u w:color="FFFFFF"/>
        </w:rPr>
        <w:t xml:space="preserve">ливаются законами Самарской области в соответствии с пунктом 2 статьи 39.19 Земельного кодекса Российской Федерации. </w:t>
      </w:r>
    </w:p>
    <w:p w:rsidR="00D32A80" w:rsidRPr="00FF17F5" w:rsidRDefault="00D32A80" w:rsidP="00D32A8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F17F5">
        <w:rPr>
          <w:rFonts w:ascii="Times New Roman" w:hAnsi="Times New Roman"/>
          <w:sz w:val="28"/>
          <w:u w:color="FFFFFF"/>
        </w:rPr>
        <w:t>15. Размеры земельных участков, указанных в пунктах 3, 6 части 13 настоящей статьи, устанавливаются с учетом их фактической площади.</w:t>
      </w:r>
    </w:p>
    <w:p w:rsidR="00C6776F" w:rsidRPr="00151BB1" w:rsidRDefault="00D32A80" w:rsidP="00D32A80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FF17F5">
        <w:rPr>
          <w:rFonts w:ascii="Times New Roman" w:hAnsi="Times New Roman"/>
          <w:sz w:val="28"/>
          <w:u w:color="FFFFFF"/>
        </w:rPr>
        <w:lastRenderedPageBreak/>
        <w:t>16. Размеры земельных участков, указанных в пунктах 4-5 части 13 настоящей статьи, устанавливаются в соответствии с данными государстве</w:t>
      </w:r>
      <w:r w:rsidRPr="00FF17F5">
        <w:rPr>
          <w:rFonts w:ascii="Times New Roman" w:hAnsi="Times New Roman"/>
          <w:sz w:val="28"/>
          <w:u w:color="FFFFFF"/>
        </w:rPr>
        <w:t>н</w:t>
      </w:r>
      <w:r w:rsidRPr="00FF17F5">
        <w:rPr>
          <w:rFonts w:ascii="Times New Roman" w:hAnsi="Times New Roman"/>
          <w:sz w:val="28"/>
          <w:u w:color="FFFFFF"/>
        </w:rPr>
        <w:t>ного кадастра недвижимости</w:t>
      </w:r>
      <w:r>
        <w:rPr>
          <w:rFonts w:ascii="Times New Roman" w:hAnsi="Times New Roman"/>
          <w:sz w:val="28"/>
          <w:u w:color="FFFFFF"/>
        </w:rPr>
        <w:t>.</w:t>
      </w:r>
    </w:p>
    <w:p w:rsidR="00C6776F" w:rsidRPr="00151BB1" w:rsidRDefault="00C6776F" w:rsidP="001D77CC">
      <w:pPr>
        <w:pStyle w:val="ColorfulList-Accent11"/>
        <w:numPr>
          <w:ilvl w:val="0"/>
          <w:numId w:val="2"/>
        </w:numPr>
        <w:tabs>
          <w:tab w:val="left" w:pos="1560"/>
        </w:tabs>
        <w:ind w:left="0"/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1BB1">
        <w:rPr>
          <w:rFonts w:ascii="Times New Roman" w:hAnsi="Times New Roman"/>
          <w:b/>
          <w:bCs/>
          <w:caps/>
          <w:sz w:val="28"/>
          <w:szCs w:val="28"/>
        </w:rPr>
        <w:t>Карта градостроительного зонирования территории поселения</w:t>
      </w:r>
    </w:p>
    <w:p w:rsidR="00C6776F" w:rsidRPr="00151BB1" w:rsidRDefault="00C6776F" w:rsidP="001D77CC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посел</w:t>
      </w:r>
      <w:r w:rsidRPr="00151BB1">
        <w:rPr>
          <w:rFonts w:ascii="Times New Roman" w:hAnsi="Times New Roman"/>
          <w:b/>
          <w:sz w:val="28"/>
          <w:szCs w:val="28"/>
        </w:rPr>
        <w:t>е</w:t>
      </w:r>
      <w:r w:rsidRPr="00151BB1">
        <w:rPr>
          <w:rFonts w:ascii="Times New Roman" w:hAnsi="Times New Roman"/>
          <w:b/>
          <w:sz w:val="28"/>
          <w:szCs w:val="28"/>
        </w:rPr>
        <w:t>ния</w:t>
      </w:r>
    </w:p>
    <w:p w:rsidR="00C6776F" w:rsidRPr="00151BB1" w:rsidRDefault="00C6776F" w:rsidP="001D77CC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селения</w:t>
      </w:r>
    </w:p>
    <w:p w:rsidR="00C6776F" w:rsidRPr="00151BB1" w:rsidRDefault="00C6776F" w:rsidP="001D77C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Карта градостроительного зонирования территории поселения (д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лее – карта градостроительного зонирования) выпо</w:t>
      </w:r>
      <w:r>
        <w:rPr>
          <w:rFonts w:ascii="Times New Roman" w:hAnsi="Times New Roman"/>
          <w:sz w:val="28"/>
          <w:u w:color="FFFFFF"/>
        </w:rPr>
        <w:t>лнена в масштабах 1:25 000 и 1:10</w:t>
      </w:r>
      <w:r w:rsidRPr="00151BB1">
        <w:rPr>
          <w:rFonts w:ascii="Times New Roman" w:hAnsi="Times New Roman"/>
          <w:sz w:val="28"/>
          <w:u w:color="FFFFFF"/>
        </w:rPr>
        <w:t> 000.</w:t>
      </w:r>
      <w:bookmarkStart w:id="122" w:name="_Карта_зон_действия"/>
      <w:bookmarkEnd w:id="122"/>
    </w:p>
    <w:p w:rsidR="00C6776F" w:rsidRPr="00151BB1" w:rsidRDefault="00C6776F" w:rsidP="001D77C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На карте градостроительного зонирования территории поселения отображаются  границы зон с особыми условиями использования территории поселения и границы территорий объектов культурного наследия.</w:t>
      </w:r>
    </w:p>
    <w:p w:rsidR="00C6776F" w:rsidRPr="00151BB1" w:rsidRDefault="00C6776F" w:rsidP="001D77C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 Границы зон с особыми условиями использования территорий, границы территорий объектов культурного наследия, устанавливаемые в 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ответствии с действующим законодательством и не отображенные на карте градостроительного зонирования территории поселения, после их утвержд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в установленном действующим законодательством порядке, включаются в Правила в соответствии с главой V Правил.</w:t>
      </w:r>
    </w:p>
    <w:p w:rsidR="00C6776F" w:rsidRPr="00151BB1" w:rsidRDefault="00C6776F" w:rsidP="001074E4">
      <w:pPr>
        <w:pStyle w:val="ColorfulList-Accent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</w:p>
    <w:p w:rsidR="00C6776F" w:rsidRPr="00151BB1" w:rsidRDefault="00C6776F" w:rsidP="009E79F8">
      <w:pPr>
        <w:pStyle w:val="ColorfulList-Accent11"/>
        <w:numPr>
          <w:ilvl w:val="0"/>
          <w:numId w:val="2"/>
        </w:numPr>
        <w:tabs>
          <w:tab w:val="left" w:pos="1843"/>
        </w:tabs>
        <w:ind w:left="0"/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1BB1">
        <w:rPr>
          <w:rFonts w:ascii="Times New Roman" w:hAnsi="Times New Roman"/>
          <w:b/>
          <w:bCs/>
          <w:caps/>
          <w:sz w:val="28"/>
          <w:szCs w:val="28"/>
        </w:rPr>
        <w:t>Градостроительные регламенты</w:t>
      </w:r>
    </w:p>
    <w:p w:rsidR="00C6776F" w:rsidRPr="00151BB1" w:rsidRDefault="00C6776F" w:rsidP="009E79F8">
      <w:pPr>
        <w:pStyle w:val="ColorfulList-Accent11"/>
        <w:numPr>
          <w:ilvl w:val="1"/>
          <w:numId w:val="3"/>
        </w:numPr>
        <w:tabs>
          <w:tab w:val="left" w:pos="1701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</w:t>
      </w:r>
      <w:r w:rsidRPr="00151BB1">
        <w:rPr>
          <w:rFonts w:ascii="Times New Roman" w:hAnsi="Times New Roman"/>
          <w:b/>
          <w:sz w:val="28"/>
          <w:szCs w:val="28"/>
        </w:rPr>
        <w:br/>
        <w:t>и объектов капитального строительства</w:t>
      </w:r>
    </w:p>
    <w:p w:rsidR="00C6776F" w:rsidRPr="00151BB1" w:rsidRDefault="00C6776F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территориальных зон</w:t>
      </w:r>
      <w:r>
        <w:rPr>
          <w:rFonts w:ascii="Times New Roman" w:hAnsi="Times New Roman"/>
          <w:b/>
          <w:sz w:val="28"/>
          <w:szCs w:val="28"/>
        </w:rPr>
        <w:t xml:space="preserve"> и подзон</w:t>
      </w:r>
    </w:p>
    <w:p w:rsidR="00C6776F" w:rsidRPr="00151BB1" w:rsidRDefault="00C6776F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На карте градостроительного зонирования поселения выделены след</w:t>
      </w:r>
      <w:r w:rsidRPr="00151BB1">
        <w:rPr>
          <w:rFonts w:ascii="Times New Roman" w:hAnsi="Times New Roman"/>
          <w:sz w:val="28"/>
          <w:szCs w:val="28"/>
        </w:rPr>
        <w:t>у</w:t>
      </w:r>
      <w:r w:rsidRPr="00151BB1">
        <w:rPr>
          <w:rFonts w:ascii="Times New Roman" w:hAnsi="Times New Roman"/>
          <w:sz w:val="28"/>
          <w:szCs w:val="28"/>
        </w:rPr>
        <w:t>ющие территориальные зоны и подзоны: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8181"/>
      </w:tblGrid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1) Жилые зоны: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lastRenderedPageBreak/>
              <w:t>Ж1</w:t>
            </w:r>
          </w:p>
        </w:tc>
        <w:tc>
          <w:tcPr>
            <w:tcW w:w="8181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Зона застройки индивидуальными жилыми домами; 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Ж1-1</w:t>
            </w:r>
          </w:p>
        </w:tc>
        <w:tc>
          <w:tcPr>
            <w:tcW w:w="8181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Подз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она застройки индивидуальными жилыми домами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Ж5</w:t>
            </w:r>
          </w:p>
        </w:tc>
        <w:tc>
          <w:tcPr>
            <w:tcW w:w="8181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образования;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О2</w:t>
            </w:r>
          </w:p>
        </w:tc>
        <w:tc>
          <w:tcPr>
            <w:tcW w:w="8181" w:type="dxa"/>
          </w:tcPr>
          <w:p w:rsidR="00C6776F" w:rsidRPr="00151BB1" w:rsidRDefault="00C6776F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размещения объектов социального и коммунально-бытового назначения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П1</w:t>
            </w:r>
          </w:p>
        </w:tc>
        <w:tc>
          <w:tcPr>
            <w:tcW w:w="8181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П1-3</w:t>
            </w:r>
          </w:p>
        </w:tc>
        <w:tc>
          <w:tcPr>
            <w:tcW w:w="8181" w:type="dxa"/>
          </w:tcPr>
          <w:p w:rsidR="00C6776F" w:rsidRPr="00151BB1" w:rsidRDefault="00C6776F" w:rsidP="00344701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 ;</w:t>
            </w:r>
            <w:r w:rsidRPr="00476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76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51BB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76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класса опасности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П1-5</w:t>
            </w:r>
          </w:p>
        </w:tc>
        <w:tc>
          <w:tcPr>
            <w:tcW w:w="8181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Подзона производственных и коммунально-складских объектов </w:t>
            </w:r>
            <w:r w:rsidRPr="00151BB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76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П2</w:t>
            </w:r>
          </w:p>
        </w:tc>
        <w:tc>
          <w:tcPr>
            <w:tcW w:w="8181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Коммунально-складская зона;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4) Зоны инженерной и транспортной инфраструктур: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181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инженерной инфраструктуры;</w:t>
            </w:r>
          </w:p>
        </w:tc>
      </w:tr>
      <w:tr w:rsidR="00C6776F" w:rsidRPr="00151BB1" w:rsidTr="00BB7F60">
        <w:trPr>
          <w:trHeight w:val="587"/>
        </w:trPr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ИТ</w:t>
            </w:r>
          </w:p>
        </w:tc>
        <w:tc>
          <w:tcPr>
            <w:tcW w:w="8181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инженерной и транспортной инфраструктуры;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5) Зоны рекреационного назначения: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Р1</w:t>
            </w:r>
          </w:p>
        </w:tc>
        <w:tc>
          <w:tcPr>
            <w:tcW w:w="8181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скверов, парков, бульваров;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Р2</w:t>
            </w:r>
          </w:p>
        </w:tc>
        <w:tc>
          <w:tcPr>
            <w:tcW w:w="8181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природного ландшафта;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Р3</w:t>
            </w:r>
          </w:p>
        </w:tc>
        <w:tc>
          <w:tcPr>
            <w:tcW w:w="8181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отдыха, занятий физической культурой и спортом;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Р4</w:t>
            </w:r>
          </w:p>
        </w:tc>
        <w:tc>
          <w:tcPr>
            <w:tcW w:w="8181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отдыха и туризма;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Сх1</w:t>
            </w:r>
          </w:p>
        </w:tc>
        <w:tc>
          <w:tcPr>
            <w:tcW w:w="8181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</w:t>
            </w:r>
          </w:p>
        </w:tc>
        <w:tc>
          <w:tcPr>
            <w:tcW w:w="8181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назначения;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Сх2-0</w:t>
            </w:r>
          </w:p>
        </w:tc>
        <w:tc>
          <w:tcPr>
            <w:tcW w:w="8181" w:type="dxa"/>
          </w:tcPr>
          <w:p w:rsidR="00C6776F" w:rsidRPr="00151BB1" w:rsidRDefault="00C6776F" w:rsidP="00AF1529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87DD5">
              <w:rPr>
                <w:rFonts w:ascii="Times New Roman" w:hAnsi="Times New Roman"/>
                <w:sz w:val="28"/>
                <w:szCs w:val="28"/>
              </w:rPr>
              <w:t>Подзона объектов сельскохозяйственного назначения, не образ</w:t>
            </w:r>
            <w:r w:rsidRPr="00987DD5">
              <w:rPr>
                <w:rFonts w:ascii="Times New Roman" w:hAnsi="Times New Roman"/>
                <w:sz w:val="28"/>
                <w:szCs w:val="28"/>
              </w:rPr>
              <w:t>у</w:t>
            </w:r>
            <w:r w:rsidRPr="00987DD5">
              <w:rPr>
                <w:rFonts w:ascii="Times New Roman" w:hAnsi="Times New Roman"/>
                <w:sz w:val="28"/>
                <w:szCs w:val="28"/>
              </w:rPr>
              <w:t>ющих санитарно-защитную зону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Сх2-3</w:t>
            </w:r>
          </w:p>
        </w:tc>
        <w:tc>
          <w:tcPr>
            <w:tcW w:w="8181" w:type="dxa"/>
          </w:tcPr>
          <w:p w:rsidR="00C6776F" w:rsidRPr="00151BB1" w:rsidRDefault="00C6776F" w:rsidP="00AF1529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Подзона, занятая объектами сельскохозяйственного назначения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53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F53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Сх2-4</w:t>
            </w:r>
          </w:p>
        </w:tc>
        <w:tc>
          <w:tcPr>
            <w:tcW w:w="8181" w:type="dxa"/>
          </w:tcPr>
          <w:p w:rsidR="00C6776F" w:rsidRPr="00151BB1" w:rsidRDefault="00C6776F" w:rsidP="00AF1529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Подзона, занятая объектами сельскохозяйственного назначения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–</w:t>
            </w:r>
            <w:r w:rsidRPr="006C2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C2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lastRenderedPageBreak/>
              <w:t>Сх2-5</w:t>
            </w:r>
          </w:p>
        </w:tc>
        <w:tc>
          <w:tcPr>
            <w:tcW w:w="8181" w:type="dxa"/>
          </w:tcPr>
          <w:p w:rsidR="00C6776F" w:rsidRPr="00151BB1" w:rsidRDefault="00C6776F" w:rsidP="00AF1529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Подзона, занятая объектами сельскохозяйственного назначения </w:t>
            </w:r>
            <w:r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C2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Сх3 </w:t>
            </w:r>
          </w:p>
        </w:tc>
        <w:tc>
          <w:tcPr>
            <w:tcW w:w="8181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огородничества и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 xml:space="preserve"> садоводства;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AF1529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Сх3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8181" w:type="dxa"/>
          </w:tcPr>
          <w:p w:rsidR="00C6776F" w:rsidRPr="00151BB1" w:rsidRDefault="00C6776F" w:rsidP="00AF1529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Подз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огородничества и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 xml:space="preserve"> садоводства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C6776F" w:rsidRPr="00151BB1" w:rsidTr="00FD64A6">
        <w:tc>
          <w:tcPr>
            <w:tcW w:w="1384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Сп1</w:t>
            </w:r>
          </w:p>
        </w:tc>
        <w:tc>
          <w:tcPr>
            <w:tcW w:w="8181" w:type="dxa"/>
          </w:tcPr>
          <w:p w:rsidR="00C6776F" w:rsidRPr="00151BB1" w:rsidRDefault="00C6776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специального назнач</w:t>
            </w:r>
            <w:r>
              <w:rPr>
                <w:rFonts w:ascii="Times New Roman" w:hAnsi="Times New Roman"/>
                <w:sz w:val="28"/>
                <w:szCs w:val="28"/>
              </w:rPr>
              <w:t>ения, связанная с захоронениями.</w:t>
            </w:r>
          </w:p>
        </w:tc>
      </w:tr>
    </w:tbl>
    <w:p w:rsidR="00C6776F" w:rsidRPr="00151BB1" w:rsidRDefault="00C6776F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жилых зонах</w:t>
      </w:r>
    </w:p>
    <w:p w:rsidR="00C6776F" w:rsidRPr="00151BB1" w:rsidRDefault="00C6776F" w:rsidP="002F23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:rsidR="00C6776F" w:rsidRDefault="00C6776F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:rsidR="00C6776F" w:rsidRPr="00151BB1" w:rsidRDefault="00C6776F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E62">
        <w:rPr>
          <w:rFonts w:ascii="Times New Roman" w:hAnsi="Times New Roman"/>
          <w:sz w:val="28"/>
          <w:szCs w:val="28"/>
        </w:rPr>
        <w:t>С целью соблюдения требований, установленных санитарно-эпидемиологическим, водным законодательством Российской Федерации, Региональными нормативами градостроительного проектирования Сама</w:t>
      </w:r>
      <w:r w:rsidRPr="00266E62">
        <w:rPr>
          <w:rFonts w:ascii="Times New Roman" w:hAnsi="Times New Roman"/>
          <w:sz w:val="28"/>
          <w:szCs w:val="28"/>
        </w:rPr>
        <w:t>р</w:t>
      </w:r>
      <w:r w:rsidRPr="00266E62">
        <w:rPr>
          <w:rFonts w:ascii="Times New Roman" w:hAnsi="Times New Roman"/>
          <w:sz w:val="28"/>
          <w:szCs w:val="28"/>
        </w:rPr>
        <w:t>ской области об ограничении размещения населенных пунктов, строител</w:t>
      </w:r>
      <w:r w:rsidRPr="00266E62">
        <w:rPr>
          <w:rFonts w:ascii="Times New Roman" w:hAnsi="Times New Roman"/>
          <w:sz w:val="28"/>
          <w:szCs w:val="28"/>
        </w:rPr>
        <w:t>ь</w:t>
      </w:r>
      <w:r w:rsidRPr="00266E62">
        <w:rPr>
          <w:rFonts w:ascii="Times New Roman" w:hAnsi="Times New Roman"/>
          <w:sz w:val="28"/>
          <w:szCs w:val="28"/>
        </w:rPr>
        <w:t>ства объектов капитального строительства в зонах затопления и подтопл</w:t>
      </w:r>
      <w:r w:rsidRPr="00266E62">
        <w:rPr>
          <w:rFonts w:ascii="Times New Roman" w:hAnsi="Times New Roman"/>
          <w:sz w:val="28"/>
          <w:szCs w:val="28"/>
        </w:rPr>
        <w:t>е</w:t>
      </w:r>
      <w:r w:rsidRPr="00266E62">
        <w:rPr>
          <w:rFonts w:ascii="Times New Roman" w:hAnsi="Times New Roman"/>
          <w:sz w:val="28"/>
          <w:szCs w:val="28"/>
        </w:rPr>
        <w:t>ния, а также в границах санитарных разрывах от магистральных трубопров</w:t>
      </w:r>
      <w:r w:rsidRPr="00266E62">
        <w:rPr>
          <w:rFonts w:ascii="Times New Roman" w:hAnsi="Times New Roman"/>
          <w:sz w:val="28"/>
          <w:szCs w:val="28"/>
        </w:rPr>
        <w:t>о</w:t>
      </w:r>
      <w:r w:rsidRPr="00266E62">
        <w:rPr>
          <w:rFonts w:ascii="Times New Roman" w:hAnsi="Times New Roman"/>
          <w:sz w:val="28"/>
          <w:szCs w:val="28"/>
        </w:rPr>
        <w:t>дов, в зоне Ж1 устанавливается подзона Ж1-1 с параметром «Максимальная высота зданий строений сооружений – 0 м</w:t>
      </w:r>
      <w:r>
        <w:rPr>
          <w:rFonts w:ascii="Times New Roman" w:hAnsi="Times New Roman"/>
          <w:sz w:val="28"/>
          <w:szCs w:val="28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C6776F" w:rsidRPr="00151BB1" w:rsidTr="00227217">
        <w:tc>
          <w:tcPr>
            <w:tcW w:w="9565" w:type="dxa"/>
            <w:gridSpan w:val="2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189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Блокированная 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189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жен на отдельном земельном участке и имеет выход на территорию </w:t>
            </w:r>
            <w:r w:rsidRPr="00151BB1">
              <w:rPr>
                <w:rFonts w:ascii="Times New Roman" w:hAnsi="Times New Roman"/>
                <w:bCs/>
              </w:rPr>
              <w:lastRenderedPageBreak/>
              <w:t>общего пользования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дошкольного, начального общего и среднего (полного) общего  образования</w:t>
            </w:r>
          </w:p>
        </w:tc>
        <w:tc>
          <w:tcPr>
            <w:tcW w:w="7189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:rsidR="00C6776F" w:rsidRPr="00151BB1" w:rsidRDefault="00C6776F" w:rsidP="001B374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</w:t>
            </w:r>
            <w:hyperlink r:id="rId9" w:history="1">
              <w:r w:rsidRPr="00151BB1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151BB1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FD64A6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189" w:type="dxa"/>
          </w:tcPr>
          <w:p w:rsidR="00C6776F" w:rsidRPr="00151BB1" w:rsidRDefault="00C6776F" w:rsidP="0053522F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151BB1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189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услуг связи и информационных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телефонные и телеграфные станции, междугородние перег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ворные пункты, отделения почтовой, сотовой, пейджинговой связи и связи иных видов (за исключением особо опасных и технически сложных сооружений связи)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189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189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189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189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189" w:type="dxa"/>
          </w:tcPr>
          <w:p w:rsidR="00C6776F" w:rsidRPr="00151BB1" w:rsidRDefault="00C6776F" w:rsidP="0053522F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</w:tbl>
    <w:p w:rsidR="00C6776F" w:rsidRPr="00151BB1" w:rsidRDefault="00C6776F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C6776F" w:rsidRPr="00151BB1" w:rsidTr="00227217">
        <w:tc>
          <w:tcPr>
            <w:tcW w:w="9565" w:type="dxa"/>
            <w:gridSpan w:val="2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Ведение огородн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чества </w:t>
            </w:r>
          </w:p>
        </w:tc>
        <w:tc>
          <w:tcPr>
            <w:tcW w:w="7189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lastRenderedPageBreak/>
              <w:t>ного жилого строения, хозяйственных строений и сооружений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надво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ных построек </w:t>
            </w:r>
          </w:p>
        </w:tc>
        <w:tc>
          <w:tcPr>
            <w:tcW w:w="7189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домашних животных и птицы, других хозяйственных и подсобных строений,  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189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 xml:space="preserve">мещение площадок для сушки белья, чистки одежды, ковров и предметов домашнего обихода, а также площадок иного бытового назначения. </w:t>
            </w:r>
          </w:p>
        </w:tc>
      </w:tr>
      <w:tr w:rsidR="00C6776F" w:rsidRPr="00151BB1" w:rsidTr="00227217">
        <w:trPr>
          <w:trHeight w:val="742"/>
        </w:trPr>
        <w:tc>
          <w:tcPr>
            <w:tcW w:w="2376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 размещение парковок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189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189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C6776F" w:rsidRPr="00151BB1" w:rsidTr="00227217">
        <w:trPr>
          <w:trHeight w:val="894"/>
        </w:trPr>
        <w:tc>
          <w:tcPr>
            <w:tcW w:w="2376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189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C6776F" w:rsidRPr="00151BB1" w:rsidTr="00227217">
        <w:trPr>
          <w:trHeight w:val="894"/>
        </w:trPr>
        <w:tc>
          <w:tcPr>
            <w:tcW w:w="2376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189" w:type="dxa"/>
          </w:tcPr>
          <w:p w:rsidR="00C6776F" w:rsidRPr="00151BB1" w:rsidRDefault="00C6776F" w:rsidP="001B374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тел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фонизации, связи), при условии соответствия техническим регл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ментам, строительным, санитарным, экологическим и противоп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</w:tbl>
    <w:p w:rsidR="00C6776F" w:rsidRPr="00151BB1" w:rsidRDefault="00C6776F" w:rsidP="002F236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C6776F" w:rsidRPr="00151BB1" w:rsidTr="00227217">
        <w:tc>
          <w:tcPr>
            <w:tcW w:w="9606" w:type="dxa"/>
            <w:gridSpan w:val="2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культуры и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C6776F" w:rsidRPr="00B003BC" w:rsidTr="006D2F88">
        <w:tc>
          <w:tcPr>
            <w:tcW w:w="2376" w:type="dxa"/>
          </w:tcPr>
          <w:p w:rsidR="00C6776F" w:rsidRPr="00B003BC" w:rsidRDefault="00C6776F" w:rsidP="006D2F8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личного подсобного хозя</w:t>
            </w:r>
            <w:r w:rsidRPr="00B003BC">
              <w:rPr>
                <w:rFonts w:ascii="Times New Roman" w:hAnsi="Times New Roman"/>
                <w:bCs/>
              </w:rPr>
              <w:t>й</w:t>
            </w:r>
            <w:r w:rsidRPr="00B003BC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7230" w:type="dxa"/>
          </w:tcPr>
          <w:p w:rsidR="00C6776F" w:rsidRPr="00B003BC" w:rsidRDefault="00C6776F" w:rsidP="006D2F8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ного и делового  назначения </w:t>
            </w:r>
          </w:p>
        </w:tc>
        <w:tc>
          <w:tcPr>
            <w:tcW w:w="7230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ственного управления, в том числе зданий органов государственной </w:t>
            </w:r>
            <w:r w:rsidRPr="00151BB1">
              <w:rPr>
                <w:rFonts w:ascii="Times New Roman" w:hAnsi="Times New Roman"/>
                <w:bCs/>
              </w:rPr>
              <w:lastRenderedPageBreak/>
              <w:t>власти и органов местного самоуправления, государственных и 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поделок по индивидуальным заказам (столярные и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 xml:space="preserve">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жилищно-эксплуатационные и аварийно-диспетчерские службы 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230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бейсб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ла, футбола, фигурного катания и иных видов спорта); </w:t>
            </w:r>
          </w:p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фитнес-центры, спортивные залы, бассейны ); </w:t>
            </w:r>
          </w:p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:rsidR="00C6776F" w:rsidRPr="00151BB1" w:rsidRDefault="00C6776F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</w:tcPr>
          <w:p w:rsidR="00C6776F" w:rsidRPr="00151BB1" w:rsidRDefault="00C6776F" w:rsidP="00FD6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C6776F" w:rsidRPr="00151BB1" w:rsidTr="00227217">
        <w:tc>
          <w:tcPr>
            <w:tcW w:w="2376" w:type="dxa"/>
          </w:tcPr>
          <w:p w:rsidR="00C6776F" w:rsidRPr="00151BB1" w:rsidRDefault="00C6776F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тарно-защитных зон или санитарных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рывов</w:t>
            </w:r>
          </w:p>
        </w:tc>
        <w:tc>
          <w:tcPr>
            <w:tcW w:w="7230" w:type="dxa"/>
          </w:tcPr>
          <w:p w:rsidR="00C6776F" w:rsidRPr="00151BB1" w:rsidRDefault="00C6776F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 и другие)</w:t>
            </w:r>
          </w:p>
        </w:tc>
      </w:tr>
    </w:tbl>
    <w:p w:rsidR="00C6776F" w:rsidRPr="00151BB1" w:rsidRDefault="00C6776F" w:rsidP="00F81E62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Pr="00151BB1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6776F" w:rsidRPr="00151BB1" w:rsidRDefault="00C6776F" w:rsidP="00B003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:rsidR="00C6776F" w:rsidRPr="00151BB1" w:rsidRDefault="00C6776F" w:rsidP="00B003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вания и размещения дошкольных и общеобразовательных учреждений, об</w:t>
      </w:r>
      <w:r w:rsidRPr="00151BB1">
        <w:rPr>
          <w:rFonts w:ascii="Times New Roman" w:hAnsi="Times New Roman"/>
          <w:sz w:val="28"/>
          <w:szCs w:val="28"/>
        </w:rPr>
        <w:t>ъ</w:t>
      </w:r>
      <w:r w:rsidRPr="00151BB1">
        <w:rPr>
          <w:rFonts w:ascii="Times New Roman" w:hAnsi="Times New Roman"/>
          <w:sz w:val="28"/>
          <w:szCs w:val="28"/>
        </w:rPr>
        <w:t>ектов дополнительного образования, 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7197"/>
        <w:gridCol w:w="14"/>
      </w:tblGrid>
      <w:tr w:rsidR="00C6776F" w:rsidRPr="00151BB1" w:rsidTr="000442AD">
        <w:tc>
          <w:tcPr>
            <w:tcW w:w="9904" w:type="dxa"/>
            <w:gridSpan w:val="3"/>
          </w:tcPr>
          <w:p w:rsidR="00C6776F" w:rsidRPr="00151BB1" w:rsidRDefault="00C6776F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C6776F" w:rsidRPr="00151BB1" w:rsidRDefault="00C6776F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 и объектов капитального строительства</w:t>
            </w:r>
          </w:p>
        </w:tc>
      </w:tr>
      <w:tr w:rsidR="00C6776F" w:rsidRPr="00151BB1" w:rsidTr="000442AD">
        <w:tc>
          <w:tcPr>
            <w:tcW w:w="2376" w:type="dxa"/>
          </w:tcPr>
          <w:p w:rsidR="00C6776F" w:rsidRPr="00151BB1" w:rsidRDefault="00C6776F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gridSpan w:val="2"/>
          </w:tcPr>
          <w:p w:rsidR="00C6776F" w:rsidRPr="00151BB1" w:rsidRDefault="00C6776F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0442AD">
        <w:trPr>
          <w:gridAfter w:val="1"/>
          <w:wAfter w:w="15" w:type="dxa"/>
        </w:trPr>
        <w:tc>
          <w:tcPr>
            <w:tcW w:w="2376" w:type="dxa"/>
          </w:tcPr>
          <w:p w:rsidR="00C6776F" w:rsidRPr="00151BB1" w:rsidRDefault="00C6776F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го) общего образ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 и дополн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тельного образов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</w:tcPr>
          <w:p w:rsidR="00C6776F" w:rsidRPr="00151BB1" w:rsidRDefault="00C6776F" w:rsidP="000442A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C6776F" w:rsidRPr="00151BB1" w:rsidRDefault="00C6776F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C6776F" w:rsidRPr="00151BB1" w:rsidRDefault="00C6776F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C6776F" w:rsidRPr="00151BB1" w:rsidRDefault="00C6776F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:rsidR="00C6776F" w:rsidRPr="00151BB1" w:rsidRDefault="00C6776F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специальные (коррекционные) учреждения для обучающихся, воспитанников с ограниченными возможностями здоровья.</w:t>
            </w:r>
          </w:p>
        </w:tc>
      </w:tr>
    </w:tbl>
    <w:p w:rsidR="00C6776F" w:rsidRPr="00151BB1" w:rsidRDefault="00C6776F" w:rsidP="00B003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C6776F" w:rsidRPr="00151BB1" w:rsidTr="000442AD">
        <w:tc>
          <w:tcPr>
            <w:tcW w:w="9889" w:type="dxa"/>
            <w:gridSpan w:val="2"/>
          </w:tcPr>
          <w:p w:rsidR="00C6776F" w:rsidRPr="00151BB1" w:rsidRDefault="00C6776F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C6776F" w:rsidRPr="00151BB1" w:rsidRDefault="00C6776F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0442AD">
        <w:tc>
          <w:tcPr>
            <w:tcW w:w="2376" w:type="dxa"/>
          </w:tcPr>
          <w:p w:rsidR="00C6776F" w:rsidRPr="00151BB1" w:rsidRDefault="00C6776F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C6776F" w:rsidRPr="00151BB1" w:rsidRDefault="00C6776F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0442AD">
        <w:tc>
          <w:tcPr>
            <w:tcW w:w="2376" w:type="dxa"/>
          </w:tcPr>
          <w:p w:rsidR="00C6776F" w:rsidRPr="00151BB1" w:rsidRDefault="00C6776F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:rsidR="00C6776F" w:rsidRPr="00151BB1" w:rsidRDefault="00C6776F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и спортивных площадок, в том числе с озеленением, спортивным и иным необходимым оборудованием</w:t>
            </w:r>
          </w:p>
        </w:tc>
      </w:tr>
      <w:tr w:rsidR="00C6776F" w:rsidRPr="00151BB1" w:rsidTr="000442AD">
        <w:tc>
          <w:tcPr>
            <w:tcW w:w="2376" w:type="dxa"/>
          </w:tcPr>
          <w:p w:rsidR="00C6776F" w:rsidRPr="00151BB1" w:rsidRDefault="00C6776F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:rsidR="00C6776F" w:rsidRPr="00151BB1" w:rsidRDefault="00C6776F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C6776F" w:rsidRPr="00151BB1" w:rsidTr="000442AD">
        <w:trPr>
          <w:trHeight w:val="894"/>
        </w:trPr>
        <w:tc>
          <w:tcPr>
            <w:tcW w:w="2376" w:type="dxa"/>
          </w:tcPr>
          <w:p w:rsidR="00C6776F" w:rsidRPr="00151BB1" w:rsidRDefault="00C6776F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C6776F" w:rsidRPr="00151BB1" w:rsidRDefault="00C6776F" w:rsidP="00FD64A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C6776F" w:rsidRPr="00151BB1" w:rsidTr="000442AD">
        <w:trPr>
          <w:trHeight w:val="894"/>
        </w:trPr>
        <w:tc>
          <w:tcPr>
            <w:tcW w:w="2376" w:type="dxa"/>
          </w:tcPr>
          <w:p w:rsidR="00C6776F" w:rsidRPr="00151BB1" w:rsidRDefault="00C6776F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:rsidR="00C6776F" w:rsidRPr="00151BB1" w:rsidRDefault="00C6776F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</w:t>
            </w:r>
            <w:r w:rsidRPr="00151BB1">
              <w:rPr>
                <w:rFonts w:ascii="Times New Roman" w:hAnsi="Times New Roman"/>
                <w:bCs/>
              </w:rPr>
              <w:t>я</w:t>
            </w:r>
            <w:r w:rsidRPr="00151BB1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тельным,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</w:t>
            </w:r>
          </w:p>
        </w:tc>
      </w:tr>
      <w:tr w:rsidR="00C6776F" w:rsidRPr="00151BB1" w:rsidTr="000442AD">
        <w:trPr>
          <w:trHeight w:val="317"/>
        </w:trPr>
        <w:tc>
          <w:tcPr>
            <w:tcW w:w="2376" w:type="dxa"/>
          </w:tcPr>
          <w:p w:rsidR="00C6776F" w:rsidRPr="00151BB1" w:rsidRDefault="00C6776F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:rsidR="00C6776F" w:rsidRPr="00151BB1" w:rsidRDefault="00C6776F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C6776F" w:rsidRPr="00151BB1" w:rsidRDefault="00C6776F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</w:tbl>
    <w:p w:rsidR="00C6776F" w:rsidRPr="00151BB1" w:rsidRDefault="00C6776F" w:rsidP="00B003BC">
      <w:pPr>
        <w:rPr>
          <w:rFonts w:ascii="Times New Roman" w:hAnsi="Times New Roman"/>
          <w:sz w:val="28"/>
          <w:szCs w:val="28"/>
        </w:rPr>
      </w:pPr>
    </w:p>
    <w:p w:rsidR="00C6776F" w:rsidRPr="00151BB1" w:rsidRDefault="00C6776F" w:rsidP="00F31DD7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общественно-деловой зоне</w:t>
      </w:r>
    </w:p>
    <w:p w:rsidR="00C6776F" w:rsidRPr="00151BB1" w:rsidRDefault="00C6776F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776F" w:rsidRPr="00151BB1" w:rsidRDefault="00C6776F" w:rsidP="00F81E6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О2 Зона размещения объектов социального и коммунально-бытового назначения</w:t>
      </w:r>
    </w:p>
    <w:p w:rsidR="00C6776F" w:rsidRPr="00151BB1" w:rsidRDefault="00C6776F" w:rsidP="0043368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О2 предназначена для размещения объектов коммунально-бытового, социального назначения, размещения необходимых объектов и</w:t>
      </w:r>
      <w:r w:rsidRPr="00151BB1">
        <w:rPr>
          <w:rFonts w:ascii="Times New Roman" w:hAnsi="Times New Roman"/>
          <w:sz w:val="28"/>
          <w:szCs w:val="28"/>
        </w:rPr>
        <w:t>н</w:t>
      </w:r>
      <w:r w:rsidRPr="00151BB1">
        <w:rPr>
          <w:rFonts w:ascii="Times New Roman" w:hAnsi="Times New Roman"/>
          <w:sz w:val="28"/>
          <w:szCs w:val="28"/>
        </w:rPr>
        <w:t>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C6776F" w:rsidRPr="00151BB1" w:rsidTr="0043368E">
        <w:tc>
          <w:tcPr>
            <w:tcW w:w="9606" w:type="dxa"/>
            <w:gridSpan w:val="2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43368E">
        <w:tc>
          <w:tcPr>
            <w:tcW w:w="2376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43368E">
        <w:tc>
          <w:tcPr>
            <w:tcW w:w="2376" w:type="dxa"/>
          </w:tcPr>
          <w:p w:rsidR="00C6776F" w:rsidRPr="00151BB1" w:rsidRDefault="00C6776F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230" w:type="dxa"/>
          </w:tcPr>
          <w:p w:rsidR="00C6776F" w:rsidRPr="00151BB1" w:rsidRDefault="00C6776F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медицинской помощи: станции скорой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мощи, пункты оказания первой медицинской помощи, амбулато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но-поликлинические и стационарно-поликлинические учреждения, учреждения переливания крови, учреждения охраны материнства и детства</w:t>
            </w:r>
          </w:p>
        </w:tc>
      </w:tr>
      <w:tr w:rsidR="00C6776F" w:rsidRPr="00151BB1" w:rsidTr="0043368E">
        <w:tc>
          <w:tcPr>
            <w:tcW w:w="2376" w:type="dxa"/>
          </w:tcPr>
          <w:p w:rsidR="00C6776F" w:rsidRPr="00151BB1" w:rsidRDefault="00C6776F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социального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</w:tcPr>
          <w:p w:rsidR="00C6776F" w:rsidRPr="00151BB1" w:rsidRDefault="00C6776F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:rsidR="00C6776F" w:rsidRPr="00151BB1" w:rsidRDefault="00C6776F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лей; </w:t>
            </w:r>
          </w:p>
          <w:p w:rsidR="00C6776F" w:rsidRPr="00151BB1" w:rsidRDefault="00C6776F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C6776F" w:rsidRPr="00151BB1" w:rsidRDefault="00C6776F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C6776F" w:rsidRPr="00151BB1" w:rsidRDefault="00C6776F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лидов;</w:t>
            </w:r>
          </w:p>
          <w:p w:rsidR="00C6776F" w:rsidRPr="00151BB1" w:rsidRDefault="00C6776F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недостатками.</w:t>
            </w:r>
          </w:p>
        </w:tc>
      </w:tr>
      <w:tr w:rsidR="00C6776F" w:rsidRPr="00151BB1" w:rsidTr="0043368E">
        <w:tc>
          <w:tcPr>
            <w:tcW w:w="2376" w:type="dxa"/>
          </w:tcPr>
          <w:p w:rsidR="00C6776F" w:rsidRPr="00151BB1" w:rsidRDefault="00C6776F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культуры и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</w:tcPr>
          <w:p w:rsidR="00C6776F" w:rsidRPr="00151BB1" w:rsidRDefault="00C6776F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лы, дома творчества, концертные залы, клубы (залы встреч 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браний) многоцелевого и специализированного назначения </w:t>
            </w:r>
          </w:p>
        </w:tc>
      </w:tr>
      <w:tr w:rsidR="00C6776F" w:rsidRPr="00151BB1" w:rsidTr="0043368E">
        <w:tc>
          <w:tcPr>
            <w:tcW w:w="2376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C6776F" w:rsidRPr="00151BB1" w:rsidTr="0043368E">
        <w:tc>
          <w:tcPr>
            <w:tcW w:w="2376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гост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C6776F" w:rsidRPr="00151BB1" w:rsidTr="0043368E">
        <w:tc>
          <w:tcPr>
            <w:tcW w:w="2376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онального и высш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го профессионал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 xml:space="preserve">ного образования </w:t>
            </w:r>
          </w:p>
        </w:tc>
        <w:tc>
          <w:tcPr>
            <w:tcW w:w="723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ния;</w:t>
            </w:r>
          </w:p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</w:t>
            </w:r>
            <w:hyperlink r:id="rId10" w:history="1">
              <w:r w:rsidRPr="00151BB1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151BB1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C6776F" w:rsidRPr="00151BB1" w:rsidTr="0043368E">
        <w:tc>
          <w:tcPr>
            <w:tcW w:w="2376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осуществляющих научные изыскания, исследования и разработки (научно–исследовательские институты, проектные институты, научные центры, опытно-конструкторские центры, государстве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ные академии наук, в том числе отраслевые  ).</w:t>
            </w:r>
          </w:p>
        </w:tc>
      </w:tr>
      <w:tr w:rsidR="00C6776F" w:rsidRPr="00151BB1" w:rsidTr="0043368E">
        <w:trPr>
          <w:trHeight w:val="2941"/>
        </w:trPr>
        <w:tc>
          <w:tcPr>
            <w:tcW w:w="2376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151BB1">
              <w:rPr>
                <w:rFonts w:ascii="Times New Roman" w:hAnsi="Times New Roman"/>
                <w:bCs/>
              </w:rPr>
              <w:t>щ</w:t>
            </w:r>
            <w:r w:rsidRPr="00151BB1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C6776F" w:rsidRPr="00151BB1" w:rsidTr="0043368E">
        <w:tc>
          <w:tcPr>
            <w:tcW w:w="2376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C6776F" w:rsidRPr="00151BB1" w:rsidTr="0043368E">
        <w:tc>
          <w:tcPr>
            <w:tcW w:w="2376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23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C6776F" w:rsidRPr="00151BB1" w:rsidTr="0043368E">
        <w:tc>
          <w:tcPr>
            <w:tcW w:w="2376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C6776F" w:rsidRPr="00151BB1" w:rsidTr="0043368E">
        <w:tc>
          <w:tcPr>
            <w:tcW w:w="2376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оптовой торго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мательской деятельности (в том числе для перепродажи) или в иных целях, не связанных с личным, семейным, домашним и иным 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подобным использованием </w:t>
            </w:r>
          </w:p>
        </w:tc>
      </w:tr>
      <w:tr w:rsidR="00C6776F" w:rsidRPr="00151BB1" w:rsidTr="0043368E">
        <w:tc>
          <w:tcPr>
            <w:tcW w:w="2376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розни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составе торговые места </w:t>
            </w:r>
          </w:p>
        </w:tc>
      </w:tr>
      <w:tr w:rsidR="00C6776F" w:rsidRPr="00151BB1" w:rsidTr="0043368E">
        <w:tc>
          <w:tcPr>
            <w:tcW w:w="2376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ций: аптеки; аптечные пункты, аптечные киоски</w:t>
            </w:r>
          </w:p>
        </w:tc>
      </w:tr>
      <w:tr w:rsidR="00C6776F" w:rsidRPr="00151BB1" w:rsidTr="0043368E">
        <w:tc>
          <w:tcPr>
            <w:tcW w:w="2376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C6776F" w:rsidRPr="00151BB1" w:rsidTr="0043368E">
        <w:tc>
          <w:tcPr>
            <w:tcW w:w="2376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развл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  <w:p w:rsidR="00C6776F" w:rsidRPr="00151BB1" w:rsidRDefault="00C6776F" w:rsidP="0043368E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зрелищных и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влекательных объектов:  спортивно-зрелищные и развлекательные комплексы, дискотеки, танцевальные площадки, ночные клубы, б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театры, видеосалоны</w:t>
            </w:r>
          </w:p>
        </w:tc>
      </w:tr>
      <w:tr w:rsidR="00C6776F" w:rsidRPr="00151BB1" w:rsidTr="0043368E">
        <w:tc>
          <w:tcPr>
            <w:tcW w:w="2376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C6776F" w:rsidRPr="00151BB1" w:rsidTr="0043368E">
        <w:tc>
          <w:tcPr>
            <w:tcW w:w="2376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23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C6776F" w:rsidRPr="00151BB1" w:rsidTr="0043368E">
        <w:tc>
          <w:tcPr>
            <w:tcW w:w="2376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C6776F" w:rsidRPr="00151BB1" w:rsidTr="0043368E">
        <w:tc>
          <w:tcPr>
            <w:tcW w:w="2376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C6776F" w:rsidRPr="00151BB1" w:rsidTr="0043368E">
        <w:tc>
          <w:tcPr>
            <w:tcW w:w="2376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:rsidR="00C6776F" w:rsidRPr="00151BB1" w:rsidRDefault="00C6776F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C6776F" w:rsidRPr="00151BB1" w:rsidTr="00E65CB1">
        <w:tc>
          <w:tcPr>
            <w:tcW w:w="9565" w:type="dxa"/>
            <w:gridSpan w:val="2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E65CB1">
        <w:tc>
          <w:tcPr>
            <w:tcW w:w="235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5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E65CB1">
        <w:tc>
          <w:tcPr>
            <w:tcW w:w="235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215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работы, службы или обучения</w:t>
            </w:r>
          </w:p>
        </w:tc>
      </w:tr>
      <w:tr w:rsidR="00C6776F" w:rsidRPr="00151BB1" w:rsidTr="00E65CB1">
        <w:trPr>
          <w:trHeight w:val="1346"/>
        </w:trPr>
        <w:tc>
          <w:tcPr>
            <w:tcW w:w="235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15" w:type="dxa"/>
          </w:tcPr>
          <w:p w:rsidR="00C6776F" w:rsidRPr="00151BB1" w:rsidRDefault="00C6776F" w:rsidP="0095488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C6776F" w:rsidRPr="00151BB1" w:rsidTr="00E65CB1">
        <w:trPr>
          <w:trHeight w:val="1040"/>
        </w:trPr>
        <w:tc>
          <w:tcPr>
            <w:tcW w:w="235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215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C6776F" w:rsidRPr="00151BB1" w:rsidTr="00E65CB1">
        <w:tc>
          <w:tcPr>
            <w:tcW w:w="235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15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C6776F" w:rsidRPr="00151BB1" w:rsidTr="00E65CB1">
        <w:tc>
          <w:tcPr>
            <w:tcW w:w="235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215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C6776F" w:rsidRPr="00151BB1" w:rsidTr="00E65CB1">
        <w:tc>
          <w:tcPr>
            <w:tcW w:w="235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15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C6776F" w:rsidRPr="00151BB1" w:rsidTr="00E65CB1">
        <w:tc>
          <w:tcPr>
            <w:tcW w:w="235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C6776F" w:rsidRPr="00151BB1" w:rsidTr="00E65CB1">
        <w:tc>
          <w:tcPr>
            <w:tcW w:w="235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15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C6776F" w:rsidRPr="00151BB1" w:rsidTr="00E65CB1">
        <w:trPr>
          <w:trHeight w:val="350"/>
        </w:trPr>
        <w:tc>
          <w:tcPr>
            <w:tcW w:w="235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5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связи  ), при условии соответствия техническим регламентам, строител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>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C6776F" w:rsidRPr="00151BB1" w:rsidTr="00E65CB1">
        <w:trPr>
          <w:trHeight w:val="350"/>
        </w:trPr>
        <w:tc>
          <w:tcPr>
            <w:tcW w:w="235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:rsidR="00C6776F" w:rsidRPr="00151BB1" w:rsidRDefault="00C6776F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776F" w:rsidRPr="00151BB1" w:rsidRDefault="00C6776F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675"/>
      </w:tblGrid>
      <w:tr w:rsidR="00C6776F" w:rsidRPr="00151BB1" w:rsidTr="00E65CB1">
        <w:tc>
          <w:tcPr>
            <w:tcW w:w="9565" w:type="dxa"/>
            <w:gridSpan w:val="2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E65CB1">
        <w:tc>
          <w:tcPr>
            <w:tcW w:w="289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675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</w:tr>
      <w:tr w:rsidR="00C6776F" w:rsidRPr="00151BB1" w:rsidTr="00E65CB1">
        <w:tc>
          <w:tcPr>
            <w:tcW w:w="2890" w:type="dxa"/>
          </w:tcPr>
          <w:p w:rsidR="00C6776F" w:rsidRPr="00151BB1" w:rsidRDefault="00C6776F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административного и 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лового  назначения </w:t>
            </w:r>
          </w:p>
        </w:tc>
        <w:tc>
          <w:tcPr>
            <w:tcW w:w="6675" w:type="dxa"/>
          </w:tcPr>
          <w:p w:rsidR="00C6776F" w:rsidRPr="00151BB1" w:rsidRDefault="00C6776F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щественного управления, в том числе зданий органов гос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дарственной власти и органов местного самоуправления, го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ударственных и муниципальных учреждений, офисов разли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</w:tr>
      <w:tr w:rsidR="00C6776F" w:rsidRPr="00151BB1" w:rsidTr="00E65CB1">
        <w:tc>
          <w:tcPr>
            <w:tcW w:w="289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объектов </w:t>
            </w:r>
            <w:r w:rsidRPr="00151BB1">
              <w:rPr>
                <w:rFonts w:ascii="Times New Roman" w:hAnsi="Times New Roman"/>
                <w:bCs/>
              </w:rPr>
              <w:lastRenderedPageBreak/>
              <w:t>хранения  и стоянки транспортных средств</w:t>
            </w:r>
          </w:p>
        </w:tc>
        <w:tc>
          <w:tcPr>
            <w:tcW w:w="6675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 xml:space="preserve">Строительство, реконструкция и эксплуатация зданий, </w:t>
            </w:r>
            <w:r w:rsidRPr="00151BB1">
              <w:rPr>
                <w:rFonts w:ascii="Times New Roman" w:hAnsi="Times New Roman"/>
                <w:bCs/>
              </w:rPr>
              <w:lastRenderedPageBreak/>
              <w:t>строений, сооружений предназначенных для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средств, не имеющих оборудования для технического обслуживания и ремонта автомобилей (за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ключением смотровых ям, эстакад); размещение парковок</w:t>
            </w:r>
          </w:p>
        </w:tc>
      </w:tr>
      <w:tr w:rsidR="00C6776F" w:rsidRPr="00151BB1" w:rsidTr="00E65CB1">
        <w:tc>
          <w:tcPr>
            <w:tcW w:w="289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объектов технического обслужив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  и ремонта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675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C6776F" w:rsidRPr="00151BB1" w:rsidTr="00E65CB1">
        <w:tc>
          <w:tcPr>
            <w:tcW w:w="289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автозапр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675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 жидким и газовым топливом, в том числе с объектами обслуживания (магазины, кафе)</w:t>
            </w:r>
          </w:p>
        </w:tc>
      </w:tr>
      <w:tr w:rsidR="00C6776F" w:rsidRPr="00151BB1" w:rsidTr="00E65CB1">
        <w:tc>
          <w:tcPr>
            <w:tcW w:w="289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675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онных мачт</w:t>
            </w:r>
          </w:p>
        </w:tc>
      </w:tr>
      <w:tr w:rsidR="00C6776F" w:rsidRPr="00151BB1" w:rsidTr="00E65CB1">
        <w:tc>
          <w:tcPr>
            <w:tcW w:w="2890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каций, требующих уст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675" w:type="dxa"/>
          </w:tcPr>
          <w:p w:rsidR="00C6776F" w:rsidRPr="00151BB1" w:rsidRDefault="00C6776F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:rsidR="00C6776F" w:rsidRPr="00151BB1" w:rsidRDefault="00C6776F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776F" w:rsidRPr="00151BB1" w:rsidRDefault="00C6776F" w:rsidP="008902D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производстве</w:t>
      </w:r>
      <w:r w:rsidRPr="00151BB1">
        <w:rPr>
          <w:rFonts w:ascii="Times New Roman" w:hAnsi="Times New Roman"/>
          <w:b/>
          <w:sz w:val="28"/>
          <w:szCs w:val="28"/>
        </w:rPr>
        <w:t>н</w:t>
      </w:r>
      <w:r w:rsidRPr="00151BB1">
        <w:rPr>
          <w:rFonts w:ascii="Times New Roman" w:hAnsi="Times New Roman"/>
          <w:b/>
          <w:sz w:val="28"/>
          <w:szCs w:val="28"/>
        </w:rPr>
        <w:t>ных зонах</w:t>
      </w:r>
    </w:p>
    <w:p w:rsidR="00C6776F" w:rsidRPr="00151BB1" w:rsidRDefault="00C6776F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:rsidR="00C6776F" w:rsidRPr="00151BB1" w:rsidRDefault="00C6776F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</w:t>
      </w:r>
      <w:r w:rsidRPr="00151BB1">
        <w:rPr>
          <w:rFonts w:ascii="Times New Roman" w:hAnsi="Times New Roman"/>
          <w:sz w:val="28"/>
          <w:szCs w:val="28"/>
        </w:rPr>
        <w:t>у</w:t>
      </w:r>
      <w:r w:rsidRPr="00151BB1">
        <w:rPr>
          <w:rFonts w:ascii="Times New Roman" w:hAnsi="Times New Roman"/>
          <w:sz w:val="28"/>
          <w:szCs w:val="28"/>
        </w:rPr>
        <w:t>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</w:t>
      </w:r>
      <w:r w:rsidRPr="00151BB1">
        <w:rPr>
          <w:rFonts w:ascii="Times New Roman" w:hAnsi="Times New Roman"/>
          <w:sz w:val="28"/>
          <w:szCs w:val="28"/>
        </w:rPr>
        <w:t>ъ</w:t>
      </w:r>
      <w:r w:rsidRPr="00151BB1">
        <w:rPr>
          <w:rFonts w:ascii="Times New Roman" w:hAnsi="Times New Roman"/>
          <w:sz w:val="28"/>
          <w:szCs w:val="28"/>
        </w:rPr>
        <w:t>ектов в соответствии с требованиями технических регламентов.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7220"/>
      </w:tblGrid>
      <w:tr w:rsidR="00C6776F" w:rsidRPr="00151BB1" w:rsidTr="008902D2">
        <w:tc>
          <w:tcPr>
            <w:tcW w:w="9606" w:type="dxa"/>
            <w:gridSpan w:val="2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8902D2">
        <w:tc>
          <w:tcPr>
            <w:tcW w:w="238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20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8902D2">
        <w:tc>
          <w:tcPr>
            <w:tcW w:w="238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прои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водственных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приятий  и объектов </w:t>
            </w:r>
          </w:p>
        </w:tc>
        <w:tc>
          <w:tcPr>
            <w:tcW w:w="7220" w:type="dxa"/>
          </w:tcPr>
          <w:p w:rsidR="00C6776F" w:rsidRPr="00151BB1" w:rsidRDefault="00C6776F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производственных предприятий и объектов </w:t>
            </w:r>
          </w:p>
        </w:tc>
      </w:tr>
      <w:tr w:rsidR="00C6776F" w:rsidRPr="00151BB1" w:rsidTr="008902D2">
        <w:tc>
          <w:tcPr>
            <w:tcW w:w="2386" w:type="dxa"/>
          </w:tcPr>
          <w:p w:rsidR="00C6776F" w:rsidRPr="00151BB1" w:rsidRDefault="00C6776F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20" w:type="dxa"/>
          </w:tcPr>
          <w:p w:rsidR="00C6776F" w:rsidRPr="00151BB1" w:rsidRDefault="00C6776F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C6776F" w:rsidRPr="00151BB1" w:rsidTr="008902D2">
        <w:tc>
          <w:tcPr>
            <w:tcW w:w="238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220" w:type="dxa"/>
          </w:tcPr>
          <w:p w:rsidR="00C6776F" w:rsidRPr="00151BB1" w:rsidRDefault="00C6776F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:rsidR="00C6776F" w:rsidRPr="00151BB1" w:rsidRDefault="00C6776F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химчистки;</w:t>
            </w:r>
          </w:p>
          <w:p w:rsidR="00C6776F" w:rsidRPr="00151BB1" w:rsidRDefault="00C6776F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прачечные;</w:t>
            </w:r>
          </w:p>
          <w:p w:rsidR="00C6776F" w:rsidRPr="00151BB1" w:rsidRDefault="00C6776F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C6776F" w:rsidRPr="00151BB1" w:rsidTr="008902D2">
        <w:trPr>
          <w:trHeight w:val="724"/>
        </w:trPr>
        <w:tc>
          <w:tcPr>
            <w:tcW w:w="238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под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220" w:type="dxa"/>
          </w:tcPr>
          <w:p w:rsidR="00C6776F" w:rsidRPr="00151BB1" w:rsidRDefault="00C6776F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C6776F" w:rsidRPr="00151BB1" w:rsidTr="008902D2">
        <w:tc>
          <w:tcPr>
            <w:tcW w:w="238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ного и делового назначения</w:t>
            </w:r>
          </w:p>
        </w:tc>
        <w:tc>
          <w:tcPr>
            <w:tcW w:w="7220" w:type="dxa"/>
          </w:tcPr>
          <w:p w:rsidR="00C6776F" w:rsidRPr="00151BB1" w:rsidRDefault="00C6776F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учрежд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офисов различных организаций</w:t>
            </w:r>
          </w:p>
        </w:tc>
      </w:tr>
      <w:tr w:rsidR="00C6776F" w:rsidRPr="00151BB1" w:rsidTr="008902D2">
        <w:tc>
          <w:tcPr>
            <w:tcW w:w="238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20" w:type="dxa"/>
          </w:tcPr>
          <w:p w:rsidR="00C6776F" w:rsidRPr="00151BB1" w:rsidRDefault="00C6776F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C6776F" w:rsidRPr="00151BB1" w:rsidTr="008902D2">
        <w:tc>
          <w:tcPr>
            <w:tcW w:w="238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20" w:type="dxa"/>
          </w:tcPr>
          <w:p w:rsidR="00C6776F" w:rsidRPr="00151BB1" w:rsidRDefault="00C6776F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C6776F" w:rsidRPr="00151BB1" w:rsidTr="008902D2">
        <w:tc>
          <w:tcPr>
            <w:tcW w:w="238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220" w:type="dxa"/>
          </w:tcPr>
          <w:p w:rsidR="00C6776F" w:rsidRPr="00151BB1" w:rsidRDefault="00C6776F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C6776F" w:rsidRPr="00151BB1" w:rsidTr="008902D2">
        <w:tc>
          <w:tcPr>
            <w:tcW w:w="238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20" w:type="dxa"/>
          </w:tcPr>
          <w:p w:rsidR="00C6776F" w:rsidRPr="00151BB1" w:rsidRDefault="00C6776F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C6776F" w:rsidRPr="00151BB1" w:rsidTr="008902D2">
        <w:tc>
          <w:tcPr>
            <w:tcW w:w="238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электросетевого хозяйства                                       </w:t>
            </w:r>
          </w:p>
        </w:tc>
        <w:tc>
          <w:tcPr>
            <w:tcW w:w="7220" w:type="dxa"/>
          </w:tcPr>
          <w:p w:rsidR="00C6776F" w:rsidRPr="00151BB1" w:rsidRDefault="00C6776F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C6776F" w:rsidRPr="00151BB1" w:rsidRDefault="00C6776F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C6776F" w:rsidRPr="00151BB1" w:rsidRDefault="00C6776F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C6776F" w:rsidRPr="00151BB1" w:rsidRDefault="00C6776F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подстанций;</w:t>
            </w:r>
          </w:p>
          <w:p w:rsidR="00C6776F" w:rsidRPr="00151BB1" w:rsidRDefault="00C6776F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C6776F" w:rsidRPr="00151BB1" w:rsidTr="008902D2">
        <w:tc>
          <w:tcPr>
            <w:tcW w:w="238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нефт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</w:tcPr>
          <w:p w:rsidR="00C6776F" w:rsidRPr="00151BB1" w:rsidRDefault="00C6776F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C6776F" w:rsidRPr="00151BB1" w:rsidTr="008902D2">
        <w:tc>
          <w:tcPr>
            <w:tcW w:w="238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</w:tcPr>
          <w:p w:rsidR="00C6776F" w:rsidRPr="00151BB1" w:rsidRDefault="00C6776F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C6776F" w:rsidRPr="00151BB1" w:rsidTr="008902D2">
        <w:trPr>
          <w:trHeight w:val="120"/>
        </w:trPr>
        <w:tc>
          <w:tcPr>
            <w:tcW w:w="238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220" w:type="dxa"/>
          </w:tcPr>
          <w:p w:rsidR="00C6776F" w:rsidRPr="00151BB1" w:rsidRDefault="00C6776F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  <w:p w:rsidR="00C6776F" w:rsidRPr="00151BB1" w:rsidRDefault="00C6776F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C6776F" w:rsidRPr="00151BB1" w:rsidTr="008902D2">
        <w:trPr>
          <w:trHeight w:val="120"/>
        </w:trPr>
        <w:tc>
          <w:tcPr>
            <w:tcW w:w="238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автоз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220" w:type="dxa"/>
          </w:tcPr>
          <w:p w:rsidR="00C6776F" w:rsidRPr="00151BB1" w:rsidRDefault="00C6776F" w:rsidP="00F571FD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(магазины, кафе)</w:t>
            </w:r>
          </w:p>
        </w:tc>
      </w:tr>
      <w:tr w:rsidR="00C6776F" w:rsidRPr="00151BB1" w:rsidTr="008902D2">
        <w:trPr>
          <w:trHeight w:val="120"/>
        </w:trPr>
        <w:tc>
          <w:tcPr>
            <w:tcW w:w="2386" w:type="dxa"/>
          </w:tcPr>
          <w:p w:rsidR="00C6776F" w:rsidRPr="00151BB1" w:rsidRDefault="00C6776F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обслуживания автомобильного 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транспорта </w:t>
            </w:r>
          </w:p>
        </w:tc>
        <w:tc>
          <w:tcPr>
            <w:tcW w:w="7220" w:type="dxa"/>
          </w:tcPr>
          <w:p w:rsidR="00C6776F" w:rsidRPr="00151BB1" w:rsidRDefault="00C6776F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автом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C6776F" w:rsidRPr="00151BB1" w:rsidRDefault="00C6776F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объекты по обслуживанию легковых и грузовых автомобилей, </w:t>
            </w:r>
            <w:r w:rsidRPr="00151BB1">
              <w:rPr>
                <w:rFonts w:ascii="Times New Roman" w:hAnsi="Times New Roman"/>
                <w:bCs/>
              </w:rPr>
              <w:lastRenderedPageBreak/>
              <w:t>в том числе мойки, станции технического обслуживания;</w:t>
            </w:r>
          </w:p>
          <w:p w:rsidR="00C6776F" w:rsidRPr="00151BB1" w:rsidRDefault="00C6776F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:rsidR="00C6776F" w:rsidRPr="00151BB1" w:rsidRDefault="00C6776F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автотран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порта;</w:t>
            </w:r>
          </w:p>
          <w:p w:rsidR="00C6776F" w:rsidRPr="00151BB1" w:rsidRDefault="00C6776F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C6776F" w:rsidRPr="00151BB1" w:rsidTr="008902D2">
        <w:trPr>
          <w:trHeight w:val="446"/>
        </w:trPr>
        <w:tc>
          <w:tcPr>
            <w:tcW w:w="238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220" w:type="dxa"/>
          </w:tcPr>
          <w:p w:rsidR="00C6776F" w:rsidRPr="00151BB1" w:rsidRDefault="00C6776F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помощи: станции скорой помощи, пункты оказания первой медицинской помощи</w:t>
            </w:r>
          </w:p>
        </w:tc>
      </w:tr>
      <w:tr w:rsidR="00C6776F" w:rsidRPr="00151BB1" w:rsidTr="008902D2">
        <w:trPr>
          <w:trHeight w:val="797"/>
        </w:trPr>
        <w:tc>
          <w:tcPr>
            <w:tcW w:w="238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20" w:type="dxa"/>
          </w:tcPr>
          <w:p w:rsidR="00C6776F" w:rsidRPr="00151BB1" w:rsidRDefault="00C6776F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C6776F" w:rsidRPr="00151BB1" w:rsidTr="008902D2">
        <w:trPr>
          <w:trHeight w:val="1092"/>
        </w:trPr>
        <w:tc>
          <w:tcPr>
            <w:tcW w:w="238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ального назначения</w:t>
            </w:r>
          </w:p>
          <w:p w:rsidR="00C6776F" w:rsidRPr="00151BB1" w:rsidRDefault="00C6776F" w:rsidP="00F571FD">
            <w:pPr>
              <w:tabs>
                <w:tab w:val="left" w:pos="993"/>
              </w:tabs>
              <w:spacing w:after="6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20" w:type="dxa"/>
          </w:tcPr>
          <w:p w:rsidR="00C6776F" w:rsidRPr="00151BB1" w:rsidRDefault="00C6776F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C6776F" w:rsidRPr="00151BB1" w:rsidTr="008902D2">
        <w:trPr>
          <w:trHeight w:val="1092"/>
        </w:trPr>
        <w:tc>
          <w:tcPr>
            <w:tcW w:w="238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20" w:type="dxa"/>
          </w:tcPr>
          <w:p w:rsidR="00C6776F" w:rsidRPr="00151BB1" w:rsidRDefault="00C6776F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C6776F" w:rsidRPr="00151BB1" w:rsidTr="008902D2">
        <w:trPr>
          <w:trHeight w:val="1092"/>
        </w:trPr>
        <w:tc>
          <w:tcPr>
            <w:tcW w:w="238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20" w:type="dxa"/>
          </w:tcPr>
          <w:p w:rsidR="00C6776F" w:rsidRPr="00151BB1" w:rsidRDefault="00C6776F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C6776F" w:rsidRPr="00151BB1" w:rsidRDefault="00C6776F" w:rsidP="008902D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042"/>
      </w:tblGrid>
      <w:tr w:rsidR="00C6776F" w:rsidRPr="00151BB1" w:rsidTr="00F571FD">
        <w:tc>
          <w:tcPr>
            <w:tcW w:w="9744" w:type="dxa"/>
            <w:gridSpan w:val="2"/>
            <w:tcMar>
              <w:left w:w="28" w:type="dxa"/>
              <w:right w:w="28" w:type="dxa"/>
            </w:tcMar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F571FD">
        <w:tc>
          <w:tcPr>
            <w:tcW w:w="2375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369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F571FD">
        <w:trPr>
          <w:trHeight w:val="1346"/>
        </w:trPr>
        <w:tc>
          <w:tcPr>
            <w:tcW w:w="2375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адм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нистративных и б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товых зданий и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мещений предпри</w:t>
            </w:r>
            <w:r w:rsidRPr="00151BB1">
              <w:rPr>
                <w:rFonts w:ascii="Times New Roman" w:hAnsi="Times New Roman"/>
                <w:bCs/>
              </w:rPr>
              <w:t>я</w:t>
            </w:r>
            <w:r w:rsidRPr="00151BB1">
              <w:rPr>
                <w:rFonts w:ascii="Times New Roman" w:hAnsi="Times New Roman"/>
                <w:bCs/>
              </w:rPr>
              <w:t>тий</w:t>
            </w:r>
          </w:p>
        </w:tc>
        <w:tc>
          <w:tcPr>
            <w:tcW w:w="7369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:rsidR="00C6776F" w:rsidRPr="00151BB1" w:rsidRDefault="00C6776F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офисов, контор;</w:t>
            </w:r>
          </w:p>
          <w:p w:rsidR="00C6776F" w:rsidRPr="00151BB1" w:rsidRDefault="00C6776F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C6776F" w:rsidRPr="00151BB1" w:rsidRDefault="00C6776F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:rsidR="00C6776F" w:rsidRPr="00151BB1" w:rsidRDefault="00C6776F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ятий</w:t>
            </w:r>
          </w:p>
        </w:tc>
      </w:tr>
      <w:tr w:rsidR="00C6776F" w:rsidRPr="00151BB1" w:rsidTr="00F571FD">
        <w:trPr>
          <w:trHeight w:val="273"/>
        </w:trPr>
        <w:tc>
          <w:tcPr>
            <w:tcW w:w="2375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369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ле артезианских скважин, водоохлаждающих сооружений для подготовки технической воды</w:t>
            </w:r>
          </w:p>
        </w:tc>
      </w:tr>
      <w:tr w:rsidR="00C6776F" w:rsidRPr="00151BB1" w:rsidTr="00F571FD">
        <w:tc>
          <w:tcPr>
            <w:tcW w:w="2375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369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жений, канализационных насосных станций, сооружений оборо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ного водоснабжения</w:t>
            </w:r>
          </w:p>
        </w:tc>
      </w:tr>
      <w:tr w:rsidR="00C6776F" w:rsidRPr="00151BB1" w:rsidTr="00F571FD">
        <w:tc>
          <w:tcPr>
            <w:tcW w:w="2375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369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кафе, столовые, закусочные и другие объекты общественного питания</w:t>
            </w:r>
          </w:p>
        </w:tc>
      </w:tr>
      <w:tr w:rsidR="00C6776F" w:rsidRPr="00151BB1" w:rsidTr="00F571FD">
        <w:tc>
          <w:tcPr>
            <w:tcW w:w="2375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торговли</w:t>
            </w:r>
          </w:p>
        </w:tc>
        <w:tc>
          <w:tcPr>
            <w:tcW w:w="7369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C6776F" w:rsidRPr="00151BB1" w:rsidTr="00F571FD">
        <w:trPr>
          <w:trHeight w:val="926"/>
        </w:trPr>
        <w:tc>
          <w:tcPr>
            <w:tcW w:w="2375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369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заций: аптеки; аптечные пункты, аптечные киоски</w:t>
            </w:r>
          </w:p>
        </w:tc>
      </w:tr>
      <w:tr w:rsidR="00C6776F" w:rsidRPr="00151BB1" w:rsidTr="00F571FD">
        <w:trPr>
          <w:trHeight w:val="1360"/>
        </w:trPr>
        <w:tc>
          <w:tcPr>
            <w:tcW w:w="2375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369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бассейны), спортивные клубы</w:t>
            </w:r>
          </w:p>
        </w:tc>
      </w:tr>
      <w:tr w:rsidR="00C6776F" w:rsidRPr="00151BB1" w:rsidTr="00F571FD">
        <w:trPr>
          <w:trHeight w:val="266"/>
        </w:trPr>
        <w:tc>
          <w:tcPr>
            <w:tcW w:w="2375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амбул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торно-поликлинических и стационарно-поликлинических учреждений </w:t>
            </w:r>
          </w:p>
        </w:tc>
        <w:tc>
          <w:tcPr>
            <w:tcW w:w="7369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C6776F" w:rsidRPr="00151BB1" w:rsidTr="00F571FD">
        <w:trPr>
          <w:trHeight w:val="1346"/>
        </w:trPr>
        <w:tc>
          <w:tcPr>
            <w:tcW w:w="2375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369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C6776F" w:rsidRPr="00151BB1" w:rsidTr="00F571FD">
        <w:tc>
          <w:tcPr>
            <w:tcW w:w="2375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369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туалетов</w:t>
            </w:r>
          </w:p>
        </w:tc>
      </w:tr>
      <w:tr w:rsidR="00C6776F" w:rsidRPr="00151BB1" w:rsidTr="00F571FD">
        <w:tc>
          <w:tcPr>
            <w:tcW w:w="2375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369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C6776F" w:rsidRPr="00151BB1" w:rsidTr="00F571FD">
        <w:tc>
          <w:tcPr>
            <w:tcW w:w="2375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ального назначения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ленение в охранных зонах</w:t>
            </w:r>
          </w:p>
        </w:tc>
      </w:tr>
      <w:tr w:rsidR="00C6776F" w:rsidRPr="00151BB1" w:rsidTr="00F571FD">
        <w:tc>
          <w:tcPr>
            <w:tcW w:w="2375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369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C6776F" w:rsidRPr="00151BB1" w:rsidTr="00F571FD">
        <w:tc>
          <w:tcPr>
            <w:tcW w:w="2375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водственных отх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369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эксплуатация и реконструкция складов и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док для временного размещения производственных отходов предприятий, на которых допускается временное хранение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добных отходов</w:t>
            </w:r>
          </w:p>
        </w:tc>
      </w:tr>
      <w:tr w:rsidR="00C6776F" w:rsidRPr="00151BB1" w:rsidTr="00F571FD">
        <w:trPr>
          <w:trHeight w:val="350"/>
        </w:trPr>
        <w:tc>
          <w:tcPr>
            <w:tcW w:w="2375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тектурных форм, элементов дизайна, скульптурных композиций, объектов декоративно-монументального искусства, фонтанов, информационных стендов, скамей, навесов от дождя, указателей направления движения  </w:t>
            </w:r>
          </w:p>
        </w:tc>
      </w:tr>
    </w:tbl>
    <w:p w:rsidR="00C6776F" w:rsidRPr="00151BB1" w:rsidRDefault="00C6776F" w:rsidP="008902D2">
      <w:pPr>
        <w:rPr>
          <w:rFonts w:ascii="Times New Roman" w:hAnsi="Times New Roman"/>
          <w:sz w:val="28"/>
          <w:szCs w:val="28"/>
        </w:rPr>
      </w:pPr>
    </w:p>
    <w:p w:rsidR="00C6776F" w:rsidRPr="00151BB1" w:rsidRDefault="00C6776F" w:rsidP="008902D2">
      <w:pPr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:rsidR="00C6776F" w:rsidRPr="00151BB1" w:rsidRDefault="00C6776F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:rsidR="00C6776F" w:rsidRPr="00151BB1" w:rsidRDefault="00C6776F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П2 предназначена для размещения коммунальных и складских объектов,  объектов жилищно-коммунального хозяйства, объектов транспо</w:t>
      </w:r>
      <w:r w:rsidRPr="00151BB1">
        <w:rPr>
          <w:rFonts w:ascii="Times New Roman" w:hAnsi="Times New Roman"/>
          <w:sz w:val="28"/>
          <w:szCs w:val="28"/>
        </w:rPr>
        <w:t>р</w:t>
      </w:r>
      <w:r w:rsidRPr="00151BB1">
        <w:rPr>
          <w:rFonts w:ascii="Times New Roman" w:hAnsi="Times New Roman"/>
          <w:sz w:val="28"/>
          <w:szCs w:val="28"/>
        </w:rPr>
        <w:t>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92"/>
      </w:tblGrid>
      <w:tr w:rsidR="00C6776F" w:rsidRPr="00151BB1" w:rsidTr="00F571FD">
        <w:tc>
          <w:tcPr>
            <w:tcW w:w="9468" w:type="dxa"/>
            <w:gridSpan w:val="2"/>
            <w:vAlign w:val="center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151BB1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6776F" w:rsidRPr="00151BB1" w:rsidTr="008902D2">
        <w:tc>
          <w:tcPr>
            <w:tcW w:w="2376" w:type="dxa"/>
            <w:vAlign w:val="center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092" w:type="dxa"/>
            <w:vAlign w:val="center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Деятельность, соответствующая виду разрешенного использов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ния</w:t>
            </w:r>
          </w:p>
        </w:tc>
      </w:tr>
      <w:tr w:rsidR="00C6776F" w:rsidRPr="00151BB1" w:rsidTr="008902D2">
        <w:tc>
          <w:tcPr>
            <w:tcW w:w="2376" w:type="dxa"/>
          </w:tcPr>
          <w:p w:rsidR="00C6776F" w:rsidRPr="00151BB1" w:rsidRDefault="00C6776F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092" w:type="dxa"/>
          </w:tcPr>
          <w:p w:rsidR="00C6776F" w:rsidRPr="00151BB1" w:rsidRDefault="00C6776F" w:rsidP="00067239">
            <w:pPr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щений, в том числе складов хранения пищевых продуктов, лека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C6776F" w:rsidRPr="00151BB1" w:rsidTr="008902D2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092" w:type="dxa"/>
          </w:tcPr>
          <w:p w:rsidR="00C6776F" w:rsidRPr="00151BB1" w:rsidRDefault="00C6776F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:rsidR="00C6776F" w:rsidRPr="00151BB1" w:rsidRDefault="00C6776F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химчистки;</w:t>
            </w:r>
          </w:p>
          <w:p w:rsidR="00C6776F" w:rsidRPr="00151BB1" w:rsidRDefault="00C6776F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прачечные;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C6776F" w:rsidRPr="00151BB1" w:rsidTr="008902D2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ного и делового назначения</w:t>
            </w:r>
          </w:p>
        </w:tc>
        <w:tc>
          <w:tcPr>
            <w:tcW w:w="709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ждений, офисов различных организаций</w:t>
            </w:r>
          </w:p>
        </w:tc>
      </w:tr>
      <w:tr w:rsidR="00C6776F" w:rsidRPr="00151BB1" w:rsidTr="008902D2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</w:rPr>
              <w:t>и</w:t>
            </w:r>
            <w:r w:rsidRPr="00151BB1">
              <w:rPr>
                <w:rFonts w:ascii="Times New Roman" w:hAnsi="Times New Roman"/>
              </w:rPr>
              <w:t>вания</w:t>
            </w:r>
          </w:p>
        </w:tc>
        <w:tc>
          <w:tcPr>
            <w:tcW w:w="709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техники, мастерские по пошиву и изготовлению обуви, творч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ские мастерские, мастерские изделий народных промыслов, м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 xml:space="preserve">стерские по изготовлению   поделок по индивидуальным заказам (столярные изделия,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жилищно-эксплуатационные и аварийно-диспетчерские службы  </w:t>
            </w:r>
          </w:p>
        </w:tc>
      </w:tr>
      <w:tr w:rsidR="00C6776F" w:rsidRPr="00151BB1" w:rsidTr="008902D2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торговли</w:t>
            </w:r>
          </w:p>
        </w:tc>
        <w:tc>
          <w:tcPr>
            <w:tcW w:w="709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C6776F" w:rsidRPr="00151BB1" w:rsidTr="008902D2">
        <w:trPr>
          <w:trHeight w:val="2132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09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портных средств, не имеющих оборудования для технического обслуживания и ремонта автомобилей (за исключением смотр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ям, эстакад). Размещение парковок  - специально обозначе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ных и при необходимости обустроенных и оборудованных мест, в том числе являющихся частью зданий, строений или сооружений, предназначенных для организованной стоянки транспортных средств</w:t>
            </w:r>
          </w:p>
        </w:tc>
      </w:tr>
      <w:tr w:rsidR="00C6776F" w:rsidRPr="00151BB1" w:rsidTr="008902D2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09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C6776F" w:rsidRPr="00151BB1" w:rsidTr="008902D2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09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</w:t>
            </w:r>
            <w:r w:rsidRPr="00151BB1">
              <w:rPr>
                <w:rFonts w:ascii="Times New Roman" w:hAnsi="Times New Roman"/>
                <w:bCs/>
              </w:rPr>
              <w:t>м</w:t>
            </w:r>
            <w:r w:rsidRPr="00151BB1">
              <w:rPr>
                <w:rFonts w:ascii="Times New Roman" w:hAnsi="Times New Roman"/>
                <w:bCs/>
              </w:rPr>
              <w:t>муникаций</w:t>
            </w:r>
          </w:p>
        </w:tc>
      </w:tr>
      <w:tr w:rsidR="00C6776F" w:rsidRPr="00151BB1" w:rsidTr="008902D2">
        <w:trPr>
          <w:trHeight w:val="1791"/>
        </w:trPr>
        <w:tc>
          <w:tcPr>
            <w:tcW w:w="2376" w:type="dxa"/>
          </w:tcPr>
          <w:p w:rsidR="00C6776F" w:rsidRPr="00151BB1" w:rsidRDefault="00C6776F" w:rsidP="001F73C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электросетевого хозяйства </w:t>
            </w:r>
          </w:p>
        </w:tc>
        <w:tc>
          <w:tcPr>
            <w:tcW w:w="7092" w:type="dxa"/>
          </w:tcPr>
          <w:p w:rsidR="00C6776F" w:rsidRPr="00151BB1" w:rsidRDefault="00C6776F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сетевого хозяйства: </w:t>
            </w:r>
          </w:p>
          <w:p w:rsidR="00C6776F" w:rsidRPr="00151BB1" w:rsidRDefault="00C6776F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C6776F" w:rsidRPr="00151BB1" w:rsidRDefault="00C6776F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C6776F" w:rsidRPr="00151BB1" w:rsidRDefault="00C6776F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подстанций;</w:t>
            </w:r>
          </w:p>
          <w:p w:rsidR="00C6776F" w:rsidRPr="00151BB1" w:rsidRDefault="00C6776F" w:rsidP="00F571FD">
            <w:pPr>
              <w:spacing w:after="60"/>
              <w:ind w:firstLine="284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 xml:space="preserve">- распределительных пунктов </w:t>
            </w:r>
          </w:p>
        </w:tc>
      </w:tr>
      <w:tr w:rsidR="00C6776F" w:rsidRPr="00151BB1" w:rsidTr="008902D2">
        <w:trPr>
          <w:trHeight w:val="120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092" w:type="dxa"/>
          </w:tcPr>
          <w:p w:rsidR="00C6776F" w:rsidRPr="00151BB1" w:rsidRDefault="00C6776F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C6776F" w:rsidRPr="00151BB1" w:rsidRDefault="00C6776F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C6776F" w:rsidRPr="00151BB1" w:rsidRDefault="00C6776F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автобусные   парки, автокомбинаты  (с ремонтной базой);</w:t>
            </w:r>
          </w:p>
          <w:p w:rsidR="00C6776F" w:rsidRPr="00151BB1" w:rsidRDefault="00C6776F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 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транспорта;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C6776F" w:rsidRPr="00151BB1" w:rsidTr="008902D2">
        <w:trPr>
          <w:trHeight w:val="1092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09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порядка, отделения и участковые пункты полиции, отделения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жарной охраны, пожарные депо  </w:t>
            </w:r>
          </w:p>
        </w:tc>
      </w:tr>
      <w:tr w:rsidR="00C6776F" w:rsidRPr="00151BB1" w:rsidTr="008902D2">
        <w:trPr>
          <w:trHeight w:val="1092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</w:rPr>
              <w:t>и</w:t>
            </w:r>
            <w:r w:rsidRPr="00151BB1">
              <w:rPr>
                <w:rFonts w:ascii="Times New Roman" w:hAnsi="Times New Roman"/>
              </w:rPr>
              <w:t>ального назначения</w:t>
            </w:r>
          </w:p>
          <w:p w:rsidR="00C6776F" w:rsidRPr="00151BB1" w:rsidRDefault="00C6776F" w:rsidP="00F571FD">
            <w:pPr>
              <w:tabs>
                <w:tab w:val="left" w:pos="993"/>
              </w:tabs>
              <w:spacing w:after="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ленение в охранных зонах</w:t>
            </w:r>
          </w:p>
        </w:tc>
      </w:tr>
      <w:tr w:rsidR="00C6776F" w:rsidRPr="00151BB1" w:rsidTr="008902D2">
        <w:trPr>
          <w:trHeight w:val="1092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пожарной бе</w:t>
            </w:r>
            <w:r w:rsidRPr="00151BB1">
              <w:rPr>
                <w:rFonts w:ascii="Times New Roman" w:hAnsi="Times New Roman"/>
              </w:rPr>
              <w:t>з</w:t>
            </w:r>
            <w:r w:rsidRPr="00151BB1">
              <w:rPr>
                <w:rFonts w:ascii="Times New Roman" w:hAnsi="Times New Roman"/>
              </w:rPr>
              <w:t>опасности</w:t>
            </w:r>
          </w:p>
        </w:tc>
        <w:tc>
          <w:tcPr>
            <w:tcW w:w="709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средств пожаротушения, гидрантов, резервуаров, противопожарных водоёмов и иных объектов,  необходимых в с</w:t>
            </w:r>
            <w:r w:rsidRPr="00151BB1">
              <w:rPr>
                <w:rFonts w:ascii="Times New Roman" w:hAnsi="Times New Roman"/>
              </w:rPr>
              <w:t>о</w:t>
            </w:r>
            <w:r w:rsidRPr="00151BB1">
              <w:rPr>
                <w:rFonts w:ascii="Times New Roman" w:hAnsi="Times New Roman"/>
              </w:rPr>
              <w:t>ответствии с противопожарными требованиями</w:t>
            </w:r>
          </w:p>
        </w:tc>
      </w:tr>
      <w:tr w:rsidR="00C6776F" w:rsidRPr="00151BB1" w:rsidTr="008902D2">
        <w:trPr>
          <w:trHeight w:val="1092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092" w:type="dxa"/>
          </w:tcPr>
          <w:p w:rsidR="00C6776F" w:rsidRPr="00151BB1" w:rsidRDefault="00C6776F" w:rsidP="00F571FD">
            <w:pPr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для хранения имущества гражданской обороны,                а также иных объектов, предназначенных для обеспечения провед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lastRenderedPageBreak/>
              <w:t>ния мероприятий по гражданской обороне</w:t>
            </w:r>
          </w:p>
        </w:tc>
      </w:tr>
      <w:tr w:rsidR="00C6776F" w:rsidRPr="00151BB1" w:rsidTr="008902D2">
        <w:trPr>
          <w:trHeight w:val="559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092" w:type="dxa"/>
          </w:tcPr>
          <w:p w:rsidR="00C6776F" w:rsidRPr="00151BB1" w:rsidRDefault="00C6776F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C6776F" w:rsidRPr="00151BB1" w:rsidTr="008902D2">
        <w:trPr>
          <w:trHeight w:val="540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общ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09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летов</w:t>
            </w:r>
          </w:p>
        </w:tc>
      </w:tr>
    </w:tbl>
    <w:p w:rsidR="00C6776F" w:rsidRPr="00151BB1" w:rsidRDefault="00C6776F" w:rsidP="008902D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C6776F" w:rsidRPr="00151BB1" w:rsidTr="00F571FD">
        <w:tc>
          <w:tcPr>
            <w:tcW w:w="9565" w:type="dxa"/>
            <w:gridSpan w:val="2"/>
            <w:vAlign w:val="center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151BB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C6776F" w:rsidRPr="00151BB1" w:rsidTr="00067239">
        <w:trPr>
          <w:trHeight w:val="90"/>
        </w:trPr>
        <w:tc>
          <w:tcPr>
            <w:tcW w:w="2376" w:type="dxa"/>
            <w:vAlign w:val="center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189" w:type="dxa"/>
            <w:vAlign w:val="center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Деятельность, соответствующая виду разрешенного использования</w:t>
            </w:r>
          </w:p>
        </w:tc>
      </w:tr>
      <w:tr w:rsidR="00C6776F" w:rsidRPr="00151BB1" w:rsidTr="00F571FD">
        <w:trPr>
          <w:trHeight w:val="884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189" w:type="dxa"/>
          </w:tcPr>
          <w:p w:rsidR="00C6776F" w:rsidRPr="00151BB1" w:rsidRDefault="00C6776F" w:rsidP="00F571FD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ственного питания: кафе, столовые, закусочные и другие объекты общественного питания</w:t>
            </w:r>
          </w:p>
        </w:tc>
      </w:tr>
      <w:tr w:rsidR="00C6776F" w:rsidRPr="00151BB1" w:rsidTr="00F571FD">
        <w:trPr>
          <w:trHeight w:val="995"/>
        </w:trPr>
        <w:tc>
          <w:tcPr>
            <w:tcW w:w="2376" w:type="dxa"/>
          </w:tcPr>
          <w:p w:rsidR="00C6776F" w:rsidRPr="00151BB1" w:rsidRDefault="00C6776F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189" w:type="dxa"/>
          </w:tcPr>
          <w:p w:rsidR="00C6776F" w:rsidRPr="00151BB1" w:rsidRDefault="00C6776F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й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тезианских скважин, водоохлаждающих сооружений для подгото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в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ки технической воды</w:t>
            </w:r>
          </w:p>
        </w:tc>
      </w:tr>
      <w:tr w:rsidR="00C6776F" w:rsidRPr="00151BB1" w:rsidTr="00F571FD">
        <w:trPr>
          <w:trHeight w:val="896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189" w:type="dxa"/>
          </w:tcPr>
          <w:p w:rsidR="00C6776F" w:rsidRPr="00151BB1" w:rsidRDefault="00C6776F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очистных сооруж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C6776F" w:rsidRPr="00151BB1" w:rsidTr="00F571FD">
        <w:trPr>
          <w:trHeight w:val="1346"/>
        </w:trPr>
        <w:tc>
          <w:tcPr>
            <w:tcW w:w="2376" w:type="dxa"/>
          </w:tcPr>
          <w:p w:rsidR="00C6776F" w:rsidRPr="00151BB1" w:rsidRDefault="00C6776F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</w:tcPr>
          <w:p w:rsidR="00C6776F" w:rsidRPr="00151BB1" w:rsidRDefault="00C6776F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эстакад).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C6776F" w:rsidRPr="00151BB1" w:rsidTr="00F571FD">
        <w:trPr>
          <w:trHeight w:val="1151"/>
        </w:trPr>
        <w:tc>
          <w:tcPr>
            <w:tcW w:w="2376" w:type="dxa"/>
          </w:tcPr>
          <w:p w:rsidR="00C6776F" w:rsidRPr="00151BB1" w:rsidRDefault="00C6776F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189" w:type="dxa"/>
          </w:tcPr>
          <w:p w:rsidR="00C6776F" w:rsidRPr="00151BB1" w:rsidRDefault="00C6776F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C6776F" w:rsidRPr="00151BB1" w:rsidTr="00F571FD">
        <w:trPr>
          <w:trHeight w:val="572"/>
        </w:trPr>
        <w:tc>
          <w:tcPr>
            <w:tcW w:w="2376" w:type="dxa"/>
          </w:tcPr>
          <w:p w:rsidR="00C6776F" w:rsidRPr="00151BB1" w:rsidRDefault="00C6776F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общ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189" w:type="dxa"/>
          </w:tcPr>
          <w:p w:rsidR="00C6776F" w:rsidRPr="00151BB1" w:rsidRDefault="00C6776F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а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летов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</w:tcPr>
          <w:p w:rsidR="00C6776F" w:rsidRPr="00151BB1" w:rsidRDefault="00C6776F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торий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ального назначения</w:t>
            </w:r>
          </w:p>
          <w:p w:rsidR="00C6776F" w:rsidRPr="00151BB1" w:rsidRDefault="00C6776F" w:rsidP="005804E7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189" w:type="dxa"/>
          </w:tcPr>
          <w:p w:rsidR="00C6776F" w:rsidRPr="00151BB1" w:rsidRDefault="00C6776F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ленение в охранных зонах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189" w:type="dxa"/>
          </w:tcPr>
          <w:p w:rsidR="00C6776F" w:rsidRPr="00151BB1" w:rsidRDefault="00C6776F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C6776F" w:rsidRPr="00151BB1" w:rsidTr="00F571FD">
        <w:trPr>
          <w:trHeight w:val="350"/>
        </w:trPr>
        <w:tc>
          <w:tcPr>
            <w:tcW w:w="2376" w:type="dxa"/>
          </w:tcPr>
          <w:p w:rsidR="00C6776F" w:rsidRPr="00151BB1" w:rsidRDefault="00C6776F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Для временного размещения прои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водственных отх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189" w:type="dxa"/>
          </w:tcPr>
          <w:p w:rsidR="00C6776F" w:rsidRPr="00151BB1" w:rsidRDefault="00C6776F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эксплуатация и реконструкция складов и площадок для временного размещения производственных отходов предпри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я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тий, на которых допускается временное хранение подобных отх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о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дов</w:t>
            </w:r>
          </w:p>
        </w:tc>
      </w:tr>
      <w:tr w:rsidR="00C6776F" w:rsidRPr="00151BB1" w:rsidTr="00F571FD">
        <w:trPr>
          <w:trHeight w:val="350"/>
        </w:trPr>
        <w:tc>
          <w:tcPr>
            <w:tcW w:w="2376" w:type="dxa"/>
          </w:tcPr>
          <w:p w:rsidR="00C6776F" w:rsidRPr="00151BB1" w:rsidRDefault="00C6776F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:rsidR="00C6776F" w:rsidRPr="00151BB1" w:rsidRDefault="00C6776F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7189" w:type="dxa"/>
          </w:tcPr>
          <w:p w:rsidR="00C6776F" w:rsidRPr="00151BB1" w:rsidRDefault="00C6776F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объектов благоустройства, в том числе малых арх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тектурных форм, элементов дизайна, скульптурных композиций, объектов декоративно-монументального искусства, фонтанов, 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н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  <w:tr w:rsidR="00C6776F" w:rsidRPr="00151BB1" w:rsidTr="00F571FD">
        <w:trPr>
          <w:trHeight w:val="350"/>
        </w:trPr>
        <w:tc>
          <w:tcPr>
            <w:tcW w:w="2376" w:type="dxa"/>
          </w:tcPr>
          <w:p w:rsidR="00C6776F" w:rsidRPr="00151BB1" w:rsidRDefault="00C6776F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пожарной бе</w:t>
            </w:r>
            <w:r w:rsidRPr="00151BB1">
              <w:rPr>
                <w:rFonts w:ascii="Times New Roman" w:hAnsi="Times New Roman"/>
              </w:rPr>
              <w:t>з</w:t>
            </w:r>
            <w:r w:rsidRPr="00151BB1">
              <w:rPr>
                <w:rFonts w:ascii="Times New Roman" w:hAnsi="Times New Roman"/>
              </w:rPr>
              <w:t>опасности</w:t>
            </w:r>
          </w:p>
        </w:tc>
        <w:tc>
          <w:tcPr>
            <w:tcW w:w="7189" w:type="dxa"/>
          </w:tcPr>
          <w:p w:rsidR="00C6776F" w:rsidRPr="00151BB1" w:rsidRDefault="00C6776F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bCs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о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т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ветствии с противопожарными требованиями</w:t>
            </w:r>
          </w:p>
        </w:tc>
      </w:tr>
    </w:tbl>
    <w:p w:rsidR="00C6776F" w:rsidRPr="00151BB1" w:rsidRDefault="00C6776F" w:rsidP="008902D2">
      <w:pPr>
        <w:rPr>
          <w:rFonts w:ascii="Times New Roman" w:hAnsi="Times New Roman"/>
          <w:sz w:val="28"/>
          <w:szCs w:val="28"/>
        </w:rPr>
      </w:pPr>
    </w:p>
    <w:p w:rsidR="00C6776F" w:rsidRPr="00151BB1" w:rsidRDefault="00C6776F" w:rsidP="00E90EC9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инжене</w:t>
      </w:r>
      <w:r w:rsidRPr="00151BB1">
        <w:rPr>
          <w:rFonts w:ascii="Times New Roman" w:hAnsi="Times New Roman"/>
          <w:b/>
          <w:sz w:val="28"/>
          <w:szCs w:val="28"/>
        </w:rPr>
        <w:t>р</w:t>
      </w:r>
      <w:r w:rsidRPr="00151BB1">
        <w:rPr>
          <w:rFonts w:ascii="Times New Roman" w:hAnsi="Times New Roman"/>
          <w:b/>
          <w:sz w:val="28"/>
          <w:szCs w:val="28"/>
        </w:rPr>
        <w:t>ной и транспортной инфраструктур</w:t>
      </w:r>
    </w:p>
    <w:p w:rsidR="00C6776F" w:rsidRPr="00151BB1" w:rsidRDefault="00C6776F" w:rsidP="00E90EC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:rsidR="00C6776F" w:rsidRPr="00151BB1" w:rsidRDefault="00C6776F" w:rsidP="00E90EC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</w:t>
      </w:r>
      <w:r w:rsidRPr="00151BB1">
        <w:rPr>
          <w:rFonts w:ascii="Times New Roman" w:hAnsi="Times New Roman"/>
          <w:sz w:val="28"/>
          <w:szCs w:val="28"/>
        </w:rPr>
        <w:t>н</w:t>
      </w:r>
      <w:r w:rsidRPr="00151BB1">
        <w:rPr>
          <w:rFonts w:ascii="Times New Roman" w:hAnsi="Times New Roman"/>
          <w:sz w:val="28"/>
          <w:szCs w:val="28"/>
        </w:rPr>
        <w:t>женерно-технических объектов, сооружений, коммуникаций.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7221"/>
      </w:tblGrid>
      <w:tr w:rsidR="00C6776F" w:rsidRPr="00151BB1" w:rsidTr="00F571FD">
        <w:tc>
          <w:tcPr>
            <w:tcW w:w="9889" w:type="dxa"/>
            <w:gridSpan w:val="2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F571FD">
        <w:trPr>
          <w:trHeight w:val="563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F571FD">
        <w:trPr>
          <w:trHeight w:val="563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151BB1">
              <w:rPr>
                <w:rFonts w:ascii="Times New Roman" w:hAnsi="Times New Roman"/>
                <w:bCs/>
              </w:rPr>
              <w:t>п</w:t>
            </w:r>
            <w:r w:rsidRPr="00151BB1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C6776F" w:rsidRPr="00151BB1" w:rsidTr="00F571FD">
        <w:trPr>
          <w:trHeight w:val="563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водоз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C6776F" w:rsidRPr="00151BB1" w:rsidTr="00F571FD">
        <w:trPr>
          <w:trHeight w:val="563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ных насаждений специального назначения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lastRenderedPageBreak/>
              <w:t>нение в охранных зонах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</w:tbl>
    <w:p w:rsidR="00C6776F" w:rsidRPr="00151BB1" w:rsidRDefault="00C6776F" w:rsidP="00E90EC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C6776F" w:rsidRPr="00151BB1" w:rsidTr="00F571FD">
        <w:tc>
          <w:tcPr>
            <w:tcW w:w="9889" w:type="dxa"/>
            <w:gridSpan w:val="2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:rsidR="00C6776F" w:rsidRPr="00151BB1" w:rsidRDefault="00C6776F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мационных стендов, скамей, навесов  от дождя, указателей напра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:rsidR="00C6776F" w:rsidRPr="00151BB1" w:rsidRDefault="00C6776F" w:rsidP="008902D2">
      <w:pPr>
        <w:rPr>
          <w:rFonts w:ascii="Times New Roman" w:hAnsi="Times New Roman"/>
          <w:sz w:val="28"/>
          <w:szCs w:val="28"/>
        </w:rPr>
      </w:pPr>
    </w:p>
    <w:p w:rsidR="00C6776F" w:rsidRPr="00151BB1" w:rsidRDefault="00C6776F" w:rsidP="008902D2">
      <w:pPr>
        <w:rPr>
          <w:rFonts w:ascii="Times New Roman" w:hAnsi="Times New Roman"/>
          <w:sz w:val="28"/>
          <w:szCs w:val="28"/>
        </w:rPr>
      </w:pPr>
    </w:p>
    <w:p w:rsidR="00C6776F" w:rsidRPr="00151BB1" w:rsidRDefault="00C6776F" w:rsidP="00F6221A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ИТ Зона инженерной и транспортной инфраструктуры</w:t>
      </w:r>
    </w:p>
    <w:p w:rsidR="00C6776F" w:rsidRPr="00151BB1" w:rsidRDefault="00C6776F" w:rsidP="00C44F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ИТ предназначена для создания правовых условий размещения объектов инженерной и транспортной инфраструктур, в том числе сооруж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218"/>
      </w:tblGrid>
      <w:tr w:rsidR="00C6776F" w:rsidRPr="00151BB1" w:rsidTr="00F571FD">
        <w:tc>
          <w:tcPr>
            <w:tcW w:w="9904" w:type="dxa"/>
            <w:gridSpan w:val="2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1B374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мобильных дорог и их конструктивных элементов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автомобильных дорог и их конструктивных элементов;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объектов дорожного сервиса (автозаправочные станции,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станции, автовокзалы, гостиницы, кемпинги, мотели, пункты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питания, станции технического обслуживания,  а также необходимые для их функционирования места отдыха и стоянки транспортных средств)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дорожного се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виса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дорожного сервиса: автозаправочные станции, автостанции, автовокзалы, го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тиницы, кемпинги, мотели, пункты общественного питания,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lastRenderedPageBreak/>
              <w:t>ции технического обслуживания, а также необходимые для их функционирования места отдыха и стоянки транспортных средств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электросетевого хозяйства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C6776F" w:rsidRPr="00151BB1" w:rsidRDefault="00C6776F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воздушных и подземных линий электропередачи; </w:t>
            </w:r>
          </w:p>
          <w:p w:rsidR="00C6776F" w:rsidRPr="00151BB1" w:rsidRDefault="00C6776F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наземных сооружений кабельных линий электропередачи;</w:t>
            </w:r>
          </w:p>
          <w:p w:rsidR="00C6776F" w:rsidRPr="00151BB1" w:rsidRDefault="00C6776F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подстанций;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распределительных пунктов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151BB1">
              <w:rPr>
                <w:rFonts w:ascii="Times New Roman" w:hAnsi="Times New Roman"/>
                <w:bCs/>
              </w:rPr>
              <w:t>п</w:t>
            </w:r>
            <w:r w:rsidRPr="00151BB1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водоз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нефт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528" w:type="dxa"/>
          </w:tcPr>
          <w:p w:rsidR="00C6776F" w:rsidRPr="00151BB1" w:rsidRDefault="00C6776F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C6776F" w:rsidRPr="00151BB1" w:rsidRDefault="00C6776F" w:rsidP="00C44F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C6776F" w:rsidRPr="00151BB1" w:rsidTr="00F571FD">
        <w:tc>
          <w:tcPr>
            <w:tcW w:w="9889" w:type="dxa"/>
            <w:gridSpan w:val="2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lastRenderedPageBreak/>
              <w:t>кламных констру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 xml:space="preserve">Установка рекламных конструкций, соответствующих требованиям 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технических регламентов и (или) нормативным правовым актам о безопасности дорожного движения </w:t>
            </w:r>
          </w:p>
        </w:tc>
      </w:tr>
      <w:tr w:rsidR="00C6776F" w:rsidRPr="00151BB1" w:rsidTr="00067239">
        <w:trPr>
          <w:trHeight w:val="90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C6776F" w:rsidRPr="00151BB1" w:rsidTr="00F571FD">
        <w:trPr>
          <w:trHeight w:val="1346"/>
        </w:trPr>
        <w:tc>
          <w:tcPr>
            <w:tcW w:w="2376" w:type="dxa"/>
          </w:tcPr>
          <w:p w:rsidR="00C6776F" w:rsidRPr="00151BB1" w:rsidRDefault="00C6776F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янок автомобильн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C6776F" w:rsidRPr="00151BB1" w:rsidTr="00067239">
        <w:trPr>
          <w:trHeight w:val="90"/>
        </w:trPr>
        <w:tc>
          <w:tcPr>
            <w:tcW w:w="2376" w:type="dxa"/>
          </w:tcPr>
          <w:p w:rsidR="00C6776F" w:rsidRPr="00151BB1" w:rsidRDefault="00C6776F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 и сооружений, предназначенных для длительного хранения, технич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встроенных, подземных, многоэтажных)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ных насаждений специального назначения</w:t>
            </w:r>
          </w:p>
          <w:p w:rsidR="00C6776F" w:rsidRPr="00151BB1" w:rsidRDefault="00C6776F" w:rsidP="00F571FD">
            <w:pPr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C6776F" w:rsidRPr="00151BB1" w:rsidTr="00F571FD">
        <w:trPr>
          <w:trHeight w:val="350"/>
        </w:trPr>
        <w:tc>
          <w:tcPr>
            <w:tcW w:w="2376" w:type="dxa"/>
          </w:tcPr>
          <w:p w:rsidR="00C6776F" w:rsidRPr="00151BB1" w:rsidRDefault="00C6776F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C6776F" w:rsidRPr="00151BB1" w:rsidRDefault="00C6776F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C6776F" w:rsidRPr="00151BB1" w:rsidTr="00F571FD">
        <w:trPr>
          <w:trHeight w:val="350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:rsidR="00C6776F" w:rsidRPr="00151BB1" w:rsidRDefault="00C6776F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мационных стендов, скамей, навесов от дождя, указателей напра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:rsidR="00C6776F" w:rsidRPr="00151BB1" w:rsidRDefault="00C6776F" w:rsidP="00C44FBC">
      <w:pPr>
        <w:rPr>
          <w:rFonts w:ascii="Times New Roman" w:hAnsi="Times New Roman"/>
          <w:sz w:val="28"/>
          <w:szCs w:val="28"/>
        </w:rPr>
      </w:pPr>
    </w:p>
    <w:p w:rsidR="00C6776F" w:rsidRPr="00151BB1" w:rsidRDefault="00C6776F" w:rsidP="00E947E1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рекреац</w:t>
      </w:r>
      <w:r w:rsidRPr="00151BB1">
        <w:rPr>
          <w:rFonts w:ascii="Times New Roman" w:hAnsi="Times New Roman"/>
          <w:b/>
          <w:sz w:val="28"/>
          <w:szCs w:val="28"/>
        </w:rPr>
        <w:t>и</w:t>
      </w:r>
      <w:r w:rsidRPr="00151BB1">
        <w:rPr>
          <w:rFonts w:ascii="Times New Roman" w:hAnsi="Times New Roman"/>
          <w:b/>
          <w:sz w:val="28"/>
          <w:szCs w:val="28"/>
        </w:rPr>
        <w:t>онного назначения</w:t>
      </w:r>
    </w:p>
    <w:p w:rsidR="00C6776F" w:rsidRPr="00151BB1" w:rsidRDefault="00C6776F" w:rsidP="00E947E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Р1 Зона скверов, парков, бульваров</w:t>
      </w:r>
    </w:p>
    <w:p w:rsidR="00C6776F" w:rsidRPr="00151BB1" w:rsidRDefault="00C6776F" w:rsidP="00E947E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lastRenderedPageBreak/>
        <w:t>Градостроительный регламент зоны Р1 распространяются на земел</w:t>
      </w:r>
      <w:r w:rsidRPr="00151BB1">
        <w:rPr>
          <w:rFonts w:ascii="Times New Roman" w:hAnsi="Times New Roman"/>
          <w:sz w:val="28"/>
          <w:szCs w:val="28"/>
        </w:rPr>
        <w:t>ь</w:t>
      </w:r>
      <w:r w:rsidRPr="00151BB1">
        <w:rPr>
          <w:rFonts w:ascii="Times New Roman" w:hAnsi="Times New Roman"/>
          <w:sz w:val="28"/>
          <w:szCs w:val="28"/>
        </w:rPr>
        <w:t xml:space="preserve">ные участки в границах рекреационных зон, не относящиеся к территориям общего пользования. </w:t>
      </w:r>
    </w:p>
    <w:p w:rsidR="00C6776F" w:rsidRPr="00151BB1" w:rsidRDefault="00C6776F" w:rsidP="00E947E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</w:t>
      </w:r>
      <w:r w:rsidRPr="00151BB1">
        <w:rPr>
          <w:rFonts w:ascii="Times New Roman" w:hAnsi="Times New Roman"/>
          <w:sz w:val="28"/>
          <w:szCs w:val="28"/>
        </w:rPr>
        <w:t>и</w:t>
      </w:r>
      <w:r w:rsidRPr="00151BB1">
        <w:rPr>
          <w:rFonts w:ascii="Times New Roman" w:hAnsi="Times New Roman"/>
          <w:sz w:val="28"/>
          <w:szCs w:val="28"/>
        </w:rPr>
        <w:t>ториям общего пользования и обозначенные красными линиями, градостро</w:t>
      </w:r>
      <w:r w:rsidRPr="00151BB1">
        <w:rPr>
          <w:rFonts w:ascii="Times New Roman" w:hAnsi="Times New Roman"/>
          <w:sz w:val="28"/>
          <w:szCs w:val="28"/>
        </w:rPr>
        <w:t>и</w:t>
      </w:r>
      <w:r w:rsidRPr="00151BB1">
        <w:rPr>
          <w:rFonts w:ascii="Times New Roman" w:hAnsi="Times New Roman"/>
          <w:sz w:val="28"/>
          <w:szCs w:val="28"/>
        </w:rPr>
        <w:t>тельный регламент не распространяется.  Использование территорий общего пользования определяется уполномоченными федеральными органами и</w:t>
      </w:r>
      <w:r w:rsidRPr="00151BB1">
        <w:rPr>
          <w:rFonts w:ascii="Times New Roman" w:hAnsi="Times New Roman"/>
          <w:sz w:val="28"/>
          <w:szCs w:val="28"/>
        </w:rPr>
        <w:t>с</w:t>
      </w:r>
      <w:r w:rsidRPr="00151BB1">
        <w:rPr>
          <w:rFonts w:ascii="Times New Roman" w:hAnsi="Times New Roman"/>
          <w:sz w:val="28"/>
          <w:szCs w:val="28"/>
        </w:rPr>
        <w:t>полнительной власти, уполномоченными органами исполнительной власти Самарской области или Администрацией поселения в соответствии с фед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ральными законами.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C6776F" w:rsidRPr="00151BB1" w:rsidTr="00F571FD">
        <w:tc>
          <w:tcPr>
            <w:tcW w:w="9889" w:type="dxa"/>
            <w:gridSpan w:val="2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скв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ров, бульваров, па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ков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парков и других озелененных террит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рий общего пользования</w:t>
            </w:r>
          </w:p>
        </w:tc>
      </w:tr>
    </w:tbl>
    <w:p w:rsidR="00C6776F" w:rsidRPr="00151BB1" w:rsidRDefault="00C6776F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C6776F" w:rsidRPr="00151BB1" w:rsidTr="00F571FD">
        <w:tc>
          <w:tcPr>
            <w:tcW w:w="9889" w:type="dxa"/>
            <w:gridSpan w:val="2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помощи, в том числе пунктов оказания первой медицинской помощи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:rsidR="00C6776F" w:rsidRPr="00151BB1" w:rsidRDefault="00C6776F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C6776F" w:rsidRPr="00151BB1" w:rsidRDefault="00C6776F" w:rsidP="0033234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водохранилищ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lastRenderedPageBreak/>
              <w:t>тов спасательных пунктов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 xml:space="preserve">Размещение объектов спасательных пунктов: вышки спасателей, </w:t>
            </w:r>
            <w:r w:rsidRPr="00151BB1">
              <w:rPr>
                <w:rFonts w:ascii="Times New Roman" w:hAnsi="Times New Roman"/>
                <w:bCs/>
              </w:rPr>
              <w:lastRenderedPageBreak/>
              <w:t>стенды со спасательными средствами, сигнальные вышки и другие подобные объекты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 xml:space="preserve">Размещение пляжей                                         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реконструкция, эксплуатация пляжей</w:t>
            </w:r>
          </w:p>
        </w:tc>
      </w:tr>
      <w:tr w:rsidR="00C6776F" w:rsidRPr="00151BB1" w:rsidTr="00F571FD">
        <w:trPr>
          <w:trHeight w:val="1346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мобильного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7513" w:type="dxa"/>
          </w:tcPr>
          <w:p w:rsidR="00C6776F" w:rsidRPr="00151BB1" w:rsidRDefault="00C6776F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парковок (специально обозначенных и при необход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мости обустроенных и оборудованных мест, зданий, строений или сооружений, предназначенных для организованной стоянки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мобильного транспорта на платной основе или без взимания платы)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C6776F" w:rsidRPr="00151BB1" w:rsidTr="00F571FD">
        <w:trPr>
          <w:trHeight w:val="350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         в соответствии с противопожарными требованиями</w:t>
            </w:r>
          </w:p>
        </w:tc>
      </w:tr>
      <w:tr w:rsidR="00C6776F" w:rsidRPr="00151BB1" w:rsidTr="00F571FD">
        <w:trPr>
          <w:trHeight w:val="350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C6776F" w:rsidRPr="00151BB1" w:rsidTr="00F571FD">
        <w:trPr>
          <w:trHeight w:val="350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некап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тальных объектов общественного п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:rsidR="00C6776F" w:rsidRPr="00151BB1" w:rsidRDefault="00C6776F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212"/>
      </w:tblGrid>
      <w:tr w:rsidR="00C6776F" w:rsidRPr="00151BB1" w:rsidTr="00F571FD">
        <w:tc>
          <w:tcPr>
            <w:tcW w:w="9889" w:type="dxa"/>
            <w:gridSpan w:val="2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C6776F" w:rsidRPr="00151BB1" w:rsidTr="00F571FD">
        <w:trPr>
          <w:trHeight w:val="980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униве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сальных развлек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тельных компле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универсальных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</w:tbl>
    <w:p w:rsidR="00C6776F" w:rsidRPr="00151BB1" w:rsidRDefault="00C6776F" w:rsidP="00E947E1">
      <w:pPr>
        <w:rPr>
          <w:rFonts w:ascii="Times New Roman" w:hAnsi="Times New Roman"/>
          <w:sz w:val="28"/>
          <w:szCs w:val="28"/>
        </w:rPr>
      </w:pPr>
    </w:p>
    <w:p w:rsidR="00C6776F" w:rsidRPr="00151BB1" w:rsidRDefault="00C6776F" w:rsidP="00AB738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Р2 Зона природного ландшафта</w:t>
      </w:r>
    </w:p>
    <w:p w:rsidR="00C6776F" w:rsidRPr="00151BB1" w:rsidRDefault="00C6776F" w:rsidP="00AB738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C6776F" w:rsidRPr="00151BB1" w:rsidTr="00F571FD">
        <w:tc>
          <w:tcPr>
            <w:tcW w:w="9889" w:type="dxa"/>
            <w:gridSpan w:val="2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родного ландшафта 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 природного ландшафта</w:t>
            </w:r>
          </w:p>
        </w:tc>
      </w:tr>
    </w:tbl>
    <w:p w:rsidR="00C6776F" w:rsidRPr="00151BB1" w:rsidRDefault="00C6776F" w:rsidP="00AB73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7216"/>
      </w:tblGrid>
      <w:tr w:rsidR="00C6776F" w:rsidRPr="00151BB1" w:rsidTr="00F571FD">
        <w:tc>
          <w:tcPr>
            <w:tcW w:w="9904" w:type="dxa"/>
            <w:gridSpan w:val="2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F571FD">
        <w:trPr>
          <w:trHeight w:val="1346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:rsidR="00C6776F" w:rsidRPr="00151BB1" w:rsidRDefault="00C6776F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28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охранной тематике, скамей, навесов от дождя, указателей напра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ления движения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C6776F" w:rsidRPr="00151BB1" w:rsidRDefault="00C6776F" w:rsidP="00AB7384">
      <w:pPr>
        <w:rPr>
          <w:rFonts w:ascii="Times New Roman" w:hAnsi="Times New Roman"/>
          <w:sz w:val="28"/>
          <w:szCs w:val="28"/>
        </w:rPr>
      </w:pPr>
    </w:p>
    <w:p w:rsidR="00C6776F" w:rsidRPr="00151BB1" w:rsidRDefault="00C6776F" w:rsidP="00CB327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151BB1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:rsidR="00C6776F" w:rsidRPr="00151BB1" w:rsidRDefault="00C6776F" w:rsidP="00CB3276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7222"/>
      </w:tblGrid>
      <w:tr w:rsidR="00C6776F" w:rsidRPr="00151BB1" w:rsidTr="00F571FD">
        <w:tc>
          <w:tcPr>
            <w:tcW w:w="9904" w:type="dxa"/>
            <w:gridSpan w:val="2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ест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приро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ного ландшафта 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 естественного природного ландшафта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пляжей 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тур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стических парков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туристических парков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                                        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lastRenderedPageBreak/>
              <w:t>питальных объектов общественного п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28" w:type="dxa"/>
          </w:tcPr>
          <w:p w:rsidR="00C6776F" w:rsidRPr="00151BB1" w:rsidRDefault="00C6776F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некапитальных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lastRenderedPageBreak/>
              <w:t>ектов общественного питания: ресторанов, кафе, столовых, зак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:rsidR="00C6776F" w:rsidRPr="00151BB1" w:rsidRDefault="00C6776F" w:rsidP="00CB32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C6776F" w:rsidRPr="00151BB1" w:rsidTr="00F571FD">
        <w:tc>
          <w:tcPr>
            <w:tcW w:w="9889" w:type="dxa"/>
            <w:gridSpan w:val="2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помощи,               в том числе пунктов оказания первой медицинской помощи</w:t>
            </w:r>
          </w:p>
        </w:tc>
      </w:tr>
      <w:tr w:rsidR="00C6776F" w:rsidRPr="00151BB1" w:rsidTr="00F571FD">
        <w:trPr>
          <w:trHeight w:val="1346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:rsidR="00C6776F" w:rsidRPr="00151BB1" w:rsidRDefault="00C6776F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C6776F" w:rsidRPr="00151BB1" w:rsidRDefault="00C6776F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охранной тематике, </w:t>
            </w:r>
            <w:r w:rsidRPr="00151BB1">
              <w:rPr>
                <w:rFonts w:ascii="Times New Roman" w:hAnsi="Times New Roman"/>
                <w:bCs/>
                <w:spacing w:val="-6"/>
              </w:rPr>
              <w:t xml:space="preserve">скамей, навесов от дождя, указателей направления движения  </w:t>
            </w:r>
          </w:p>
        </w:tc>
      </w:tr>
      <w:tr w:rsidR="00C6776F" w:rsidRPr="00151BB1" w:rsidTr="00F571FD">
        <w:trPr>
          <w:trHeight w:val="884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 и другие подобные объекты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C6776F" w:rsidRPr="00151BB1" w:rsidTr="00F571FD">
        <w:trPr>
          <w:trHeight w:val="1346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янок автомобильн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C6776F" w:rsidRPr="00151BB1" w:rsidRDefault="00C6776F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C6776F" w:rsidRPr="00151BB1" w:rsidRDefault="00C6776F" w:rsidP="008902D2">
      <w:pPr>
        <w:rPr>
          <w:rFonts w:ascii="Times New Roman" w:hAnsi="Times New Roman"/>
          <w:sz w:val="28"/>
          <w:szCs w:val="28"/>
        </w:rPr>
      </w:pPr>
    </w:p>
    <w:p w:rsidR="00C6776F" w:rsidRPr="00151BB1" w:rsidRDefault="00C6776F" w:rsidP="008902D2">
      <w:pPr>
        <w:rPr>
          <w:rFonts w:ascii="Times New Roman" w:hAnsi="Times New Roman"/>
          <w:sz w:val="28"/>
          <w:szCs w:val="28"/>
        </w:rPr>
      </w:pPr>
    </w:p>
    <w:p w:rsidR="00C6776F" w:rsidRPr="00151BB1" w:rsidRDefault="00C6776F" w:rsidP="00C077B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Р4 Зона отдыха и туризма</w:t>
      </w:r>
    </w:p>
    <w:p w:rsidR="00C6776F" w:rsidRPr="00151BB1" w:rsidRDefault="00C6776F" w:rsidP="00C077B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Р4 предназначена для обеспечения правовых условий развития территорий, используемых в целях отдыха и туризма, размещения необход</w:t>
      </w:r>
      <w:r w:rsidRPr="00151BB1">
        <w:rPr>
          <w:rFonts w:ascii="Times New Roman" w:hAnsi="Times New Roman"/>
          <w:sz w:val="28"/>
          <w:szCs w:val="28"/>
        </w:rPr>
        <w:t>и</w:t>
      </w:r>
      <w:r w:rsidRPr="00151BB1">
        <w:rPr>
          <w:rFonts w:ascii="Times New Roman" w:hAnsi="Times New Roman"/>
          <w:sz w:val="28"/>
          <w:szCs w:val="28"/>
        </w:rPr>
        <w:t>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224"/>
      </w:tblGrid>
      <w:tr w:rsidR="00C6776F" w:rsidRPr="00151BB1" w:rsidTr="00F571FD">
        <w:tc>
          <w:tcPr>
            <w:tcW w:w="9889" w:type="dxa"/>
            <w:gridSpan w:val="2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lastRenderedPageBreak/>
              <w:t>Основные виды разрешенного использования земельных участков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тур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стических баз и л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герей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туристических баз, стационарных и палаточных туристско-оздоровительных лагерей,   домов рыболова и охотника, детских туристических станций                                       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детских и спортивных лаг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рей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tabs>
                <w:tab w:val="left" w:pos="993"/>
              </w:tabs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детских лагерей, детских оздоровительных лагерей, детских спортивных лагерей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гост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513" w:type="dxa"/>
          </w:tcPr>
          <w:p w:rsidR="00C6776F" w:rsidRPr="00151BB1" w:rsidRDefault="00C6776F" w:rsidP="0033234C">
            <w:pPr>
              <w:tabs>
                <w:tab w:val="left" w:pos="993"/>
              </w:tabs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пользуемых с целью получения прибыли от предоставления жилого помещения для временного проживания в них граждан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сан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торно-курортных учреждений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санаториев и сан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ториев-профилакториев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социального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социально-реабилитационные центры для несовершеннолетних, центры помощи детям, оставшимся без попечения родителей;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лидов;</w:t>
            </w:r>
          </w:p>
          <w:p w:rsidR="00C6776F" w:rsidRPr="00151BB1" w:rsidRDefault="00C6776F" w:rsidP="00F571FD">
            <w:pPr>
              <w:tabs>
                <w:tab w:val="left" w:pos="993"/>
              </w:tabs>
              <w:ind w:firstLine="176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пляжей</w:t>
            </w:r>
          </w:p>
          <w:p w:rsidR="00C6776F" w:rsidRPr="00151BB1" w:rsidRDefault="00C6776F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C6776F" w:rsidRPr="00151BB1" w:rsidRDefault="00C6776F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физической культуры и спорта    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крытые спортивные сооружения (спортивные                                и физкультурно-оздоровительные комплексы, фитнес-центры, спортивные залы, бассейны  ); </w:t>
            </w:r>
          </w:p>
          <w:p w:rsidR="00C6776F" w:rsidRPr="00151BB1" w:rsidRDefault="00C6776F" w:rsidP="00C077B2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</w:tbl>
    <w:p w:rsidR="00C6776F" w:rsidRPr="00151BB1" w:rsidRDefault="00C6776F" w:rsidP="00C077B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7211"/>
      </w:tblGrid>
      <w:tr w:rsidR="00C6776F" w:rsidRPr="00151BB1" w:rsidTr="00F571FD">
        <w:tc>
          <w:tcPr>
            <w:tcW w:w="9889" w:type="dxa"/>
            <w:gridSpan w:val="2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Вид разрешенного использования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водохранилищ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3323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развл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зрелищных                 и развлекательных объектов: спортивно-зрелищные                                 и развлекательные комплексы, дискотеки, танцевальные площадки, ночные  клубы, боулинг, комплексы аттракционов, игровые залы, бильярдные, кинотеатры, видеосалоны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культуры и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ства, концертные залы, клубы (залы встреч  и собраний) многоц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левого и специализированного назначения 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зо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уголков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зооуголков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акв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парков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аквапарков</w:t>
            </w:r>
          </w:p>
        </w:tc>
      </w:tr>
      <w:tr w:rsidR="00C6776F" w:rsidRPr="00151BB1" w:rsidTr="00F571FD">
        <w:trPr>
          <w:trHeight w:val="1038"/>
        </w:trPr>
        <w:tc>
          <w:tcPr>
            <w:tcW w:w="2376" w:type="dxa"/>
          </w:tcPr>
          <w:p w:rsidR="00C6776F" w:rsidRPr="00151BB1" w:rsidRDefault="00C6776F" w:rsidP="00F571FD">
            <w:pPr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спо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тивно-оздоровительных комплексов, бассе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нов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спортивно-оздоровительных комплексов, бассейнов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C6776F" w:rsidRPr="00151BB1" w:rsidTr="00F571FD">
        <w:trPr>
          <w:trHeight w:val="350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ора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жерей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оранжерей</w:t>
            </w:r>
          </w:p>
        </w:tc>
      </w:tr>
      <w:tr w:rsidR="00C6776F" w:rsidRPr="00151BB1" w:rsidTr="00F571FD">
        <w:trPr>
          <w:trHeight w:val="350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униве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сальных развлек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тельных компле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</w:tcPr>
          <w:p w:rsidR="00C6776F" w:rsidRPr="00151BB1" w:rsidRDefault="00C6776F" w:rsidP="00C07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универсальных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  <w:tr w:rsidR="00C6776F" w:rsidRPr="00151BB1" w:rsidTr="00F571FD">
        <w:trPr>
          <w:trHeight w:val="350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C6776F" w:rsidRPr="00151BB1" w:rsidTr="00F571FD">
        <w:trPr>
          <w:trHeight w:val="350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янок автомобильн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:rsidR="00C6776F" w:rsidRPr="00151BB1" w:rsidRDefault="00C6776F" w:rsidP="00C077B2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жений, предназначенных для организованной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 на платной основе или без взимания платы)</w:t>
            </w:r>
          </w:p>
        </w:tc>
      </w:tr>
      <w:tr w:rsidR="00C6776F" w:rsidRPr="00151BB1" w:rsidTr="00F571FD">
        <w:trPr>
          <w:trHeight w:val="350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C6776F" w:rsidRPr="00151BB1" w:rsidTr="00F571FD">
        <w:trPr>
          <w:trHeight w:val="350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C6776F" w:rsidRPr="00151BB1" w:rsidRDefault="00C6776F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C6776F" w:rsidRPr="00151BB1" w:rsidTr="00F571FD">
        <w:trPr>
          <w:trHeight w:val="350"/>
        </w:trPr>
        <w:tc>
          <w:tcPr>
            <w:tcW w:w="2376" w:type="dxa"/>
          </w:tcPr>
          <w:p w:rsidR="00C6776F" w:rsidRPr="00151BB1" w:rsidRDefault="00C6776F" w:rsidP="00F571FD">
            <w:pPr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:rsidR="00C6776F" w:rsidRPr="00151BB1" w:rsidRDefault="00C6776F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помощи, в том числе пунктов оказания первой медицинской помощи</w:t>
            </w:r>
          </w:p>
        </w:tc>
      </w:tr>
      <w:tr w:rsidR="00C6776F" w:rsidRPr="00151BB1" w:rsidTr="00F571FD">
        <w:trPr>
          <w:trHeight w:val="350"/>
        </w:trPr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:rsidR="00C6776F" w:rsidRPr="00151BB1" w:rsidRDefault="00C6776F" w:rsidP="00F571F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охранной тематике, скамей, навесов от дождя, указателей напра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:rsidR="00C6776F" w:rsidRPr="00151BB1" w:rsidRDefault="00C6776F" w:rsidP="00D32A80">
      <w:pPr>
        <w:rPr>
          <w:rFonts w:ascii="Times New Roman" w:hAnsi="Times New Roman"/>
          <w:sz w:val="28"/>
          <w:szCs w:val="28"/>
        </w:rPr>
      </w:pPr>
    </w:p>
    <w:p w:rsidR="00C6776F" w:rsidRPr="00151BB1" w:rsidRDefault="00C6776F" w:rsidP="00D32A80">
      <w:pPr>
        <w:pStyle w:val="ColorfulList-Accent11"/>
        <w:numPr>
          <w:ilvl w:val="2"/>
          <w:numId w:val="4"/>
        </w:numPr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сельск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p w:rsidR="00C6776F" w:rsidRPr="00151BB1" w:rsidRDefault="00C6776F" w:rsidP="00F571F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:rsidR="00C6776F" w:rsidRPr="00151BB1" w:rsidRDefault="00C6776F" w:rsidP="00F571F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мельные участки сельскохозяйственных угодий, расположенных в границах населенных пунктов.  В соответствии с Градостроительным кодексом Ро</w:t>
      </w:r>
      <w:r w:rsidRPr="00151BB1">
        <w:rPr>
          <w:rFonts w:ascii="Times New Roman" w:hAnsi="Times New Roman"/>
          <w:sz w:val="28"/>
          <w:szCs w:val="28"/>
        </w:rPr>
        <w:t>с</w:t>
      </w:r>
      <w:r w:rsidRPr="00151BB1">
        <w:rPr>
          <w:rFonts w:ascii="Times New Roman" w:hAnsi="Times New Roman"/>
          <w:sz w:val="28"/>
          <w:szCs w:val="28"/>
        </w:rPr>
        <w:t>сийской Федерации градостроительные регламенты не устанавливаются на сельскохозяйственные угодья в составе земель сельскохозяйственного назн</w:t>
      </w:r>
      <w:r w:rsidRPr="00151BB1">
        <w:rPr>
          <w:rFonts w:ascii="Times New Roman" w:hAnsi="Times New Roman"/>
          <w:sz w:val="28"/>
          <w:szCs w:val="28"/>
        </w:rPr>
        <w:t>а</w:t>
      </w:r>
      <w:r w:rsidRPr="00151BB1">
        <w:rPr>
          <w:rFonts w:ascii="Times New Roman" w:hAnsi="Times New Roman"/>
          <w:sz w:val="28"/>
          <w:szCs w:val="28"/>
        </w:rPr>
        <w:t>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C6776F" w:rsidRPr="00151BB1" w:rsidTr="00F571FD">
        <w:tc>
          <w:tcPr>
            <w:tcW w:w="9606" w:type="dxa"/>
            <w:gridSpan w:val="2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сел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 xml:space="preserve">скохозяйственных угодий </w:t>
            </w:r>
          </w:p>
        </w:tc>
        <w:tc>
          <w:tcPr>
            <w:tcW w:w="7230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сельскохозяйственных угодий: пашни, сенокосы, пас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бища, залежи, земли, занятые многолетними насаждениями (сад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ми, виноградниками и другими), а также рекультивация земель</w:t>
            </w:r>
          </w:p>
        </w:tc>
      </w:tr>
    </w:tbl>
    <w:p w:rsidR="00C6776F" w:rsidRPr="00151BB1" w:rsidRDefault="00C6776F" w:rsidP="00F571FD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C6776F" w:rsidRPr="00151BB1" w:rsidTr="00F571FD">
        <w:tc>
          <w:tcPr>
            <w:tcW w:w="9606" w:type="dxa"/>
            <w:gridSpan w:val="2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внутр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хозяйственных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C6776F" w:rsidRPr="00151BB1" w:rsidTr="00F571FD">
        <w:tc>
          <w:tcPr>
            <w:tcW w:w="2376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C6776F" w:rsidRPr="00151BB1" w:rsidRDefault="00C6776F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C6776F" w:rsidRPr="00151BB1" w:rsidRDefault="00C6776F" w:rsidP="00D32A80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b/>
          <w:sz w:val="22"/>
          <w:szCs w:val="22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>Сх2 Зона, занятая объектами сельскохозяйственного назначения</w:t>
      </w:r>
    </w:p>
    <w:p w:rsidR="00C6776F" w:rsidRPr="00151BB1" w:rsidRDefault="00C6776F" w:rsidP="00D32A8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C6776F" w:rsidRPr="00151BB1" w:rsidTr="001B3748">
        <w:tc>
          <w:tcPr>
            <w:tcW w:w="9606" w:type="dxa"/>
            <w:gridSpan w:val="2"/>
          </w:tcPr>
          <w:p w:rsidR="00C6776F" w:rsidRPr="00151BB1" w:rsidRDefault="00C6776F" w:rsidP="00D32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C6776F" w:rsidRPr="00151BB1" w:rsidRDefault="00C6776F" w:rsidP="00D32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1B3748">
        <w:tc>
          <w:tcPr>
            <w:tcW w:w="2802" w:type="dxa"/>
          </w:tcPr>
          <w:p w:rsidR="00C6776F" w:rsidRPr="00151BB1" w:rsidRDefault="00C6776F" w:rsidP="00D32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</w:tcPr>
          <w:p w:rsidR="00C6776F" w:rsidRPr="00151BB1" w:rsidRDefault="00C6776F" w:rsidP="00D32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D32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1B3748">
        <w:tc>
          <w:tcPr>
            <w:tcW w:w="280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зданий, строений, сооружений, используемых для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изводства, хранения и первичной переработки сельскохозяйственной продукции</w:t>
            </w:r>
          </w:p>
        </w:tc>
        <w:tc>
          <w:tcPr>
            <w:tcW w:w="6804" w:type="dxa"/>
          </w:tcPr>
          <w:p w:rsidR="00C6776F" w:rsidRPr="00151BB1" w:rsidRDefault="00C6776F" w:rsidP="00674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ций и дворов, цехов первичной переработки сельскохозя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ственной продукции, других зданий, строений и сооружений для производства, хранения и первичной переработки сельск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хозяйственной продукции</w:t>
            </w:r>
          </w:p>
        </w:tc>
      </w:tr>
      <w:tr w:rsidR="00C6776F" w:rsidRPr="00151BB1" w:rsidTr="001B3748">
        <w:trPr>
          <w:trHeight w:val="718"/>
        </w:trPr>
        <w:tc>
          <w:tcPr>
            <w:tcW w:w="280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объектов рыбного хозяйства </w:t>
            </w:r>
          </w:p>
        </w:tc>
        <w:tc>
          <w:tcPr>
            <w:tcW w:w="6804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прудов и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хранилищ для разведения объектов аквакультуры</w:t>
            </w:r>
          </w:p>
        </w:tc>
      </w:tr>
      <w:tr w:rsidR="00C6776F" w:rsidRPr="00151BB1" w:rsidTr="001B3748">
        <w:tc>
          <w:tcPr>
            <w:tcW w:w="280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C6776F" w:rsidRPr="00151BB1" w:rsidTr="001B3748">
        <w:tc>
          <w:tcPr>
            <w:tcW w:w="280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специальн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C6776F" w:rsidRPr="00151BB1" w:rsidTr="001B3748">
        <w:tc>
          <w:tcPr>
            <w:tcW w:w="280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</w:tbl>
    <w:p w:rsidR="00C6776F" w:rsidRPr="00151BB1" w:rsidRDefault="00C6776F" w:rsidP="006742DF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C6776F" w:rsidRPr="00151BB1" w:rsidTr="001B3748">
        <w:tc>
          <w:tcPr>
            <w:tcW w:w="9606" w:type="dxa"/>
            <w:gridSpan w:val="2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1B3748">
        <w:tc>
          <w:tcPr>
            <w:tcW w:w="280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1B3748">
        <w:tc>
          <w:tcPr>
            <w:tcW w:w="280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внутрих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зяйственных дорог и коммуникаций</w:t>
            </w:r>
          </w:p>
        </w:tc>
        <w:tc>
          <w:tcPr>
            <w:tcW w:w="6804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внутрихозяйственных дорог, коммуникаций необщего польз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</w:tr>
      <w:tr w:rsidR="00C6776F" w:rsidRPr="00151BB1" w:rsidTr="001B3748">
        <w:tc>
          <w:tcPr>
            <w:tcW w:w="280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админ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стративных и бытовых зданий и помещений предприятий</w:t>
            </w:r>
          </w:p>
        </w:tc>
        <w:tc>
          <w:tcPr>
            <w:tcW w:w="6804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ных и бытовых зданий и помещений предприятий, в том числе:</w:t>
            </w:r>
          </w:p>
          <w:p w:rsidR="00C6776F" w:rsidRPr="00151BB1" w:rsidRDefault="00C6776F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офисов, контор;</w:t>
            </w:r>
          </w:p>
          <w:p w:rsidR="00C6776F" w:rsidRPr="00151BB1" w:rsidRDefault="00C6776F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C6776F" w:rsidRPr="00151BB1" w:rsidRDefault="00C6776F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:rsidR="00C6776F" w:rsidRPr="00151BB1" w:rsidRDefault="00C6776F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бытового обслуживания персонала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приятий</w:t>
            </w:r>
          </w:p>
        </w:tc>
      </w:tr>
      <w:tr w:rsidR="00C6776F" w:rsidRPr="00151BB1" w:rsidTr="001B3748">
        <w:tc>
          <w:tcPr>
            <w:tcW w:w="280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C6776F" w:rsidRPr="00151BB1" w:rsidTr="001B3748">
        <w:tc>
          <w:tcPr>
            <w:tcW w:w="280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зеленых </w:t>
            </w:r>
            <w:r w:rsidRPr="00151BB1">
              <w:rPr>
                <w:rFonts w:ascii="Times New Roman" w:hAnsi="Times New Roman"/>
                <w:bCs/>
              </w:rPr>
              <w:lastRenderedPageBreak/>
              <w:t>насаждений специальн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древесно-кустарниковой растительности,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lastRenderedPageBreak/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C6776F" w:rsidRPr="00151BB1" w:rsidTr="001B3748">
        <w:trPr>
          <w:trHeight w:val="935"/>
        </w:trPr>
        <w:tc>
          <w:tcPr>
            <w:tcW w:w="280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объектов пожарной безопасности</w:t>
            </w:r>
          </w:p>
        </w:tc>
        <w:tc>
          <w:tcPr>
            <w:tcW w:w="6804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  <w:tr w:rsidR="00C6776F" w:rsidRPr="00151BB1" w:rsidTr="001B3748">
        <w:tc>
          <w:tcPr>
            <w:tcW w:w="280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проектных, конструкторских и научно-исследовательских орг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низаций, связанных с обслуживанием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приятий</w:t>
            </w:r>
          </w:p>
        </w:tc>
        <w:tc>
          <w:tcPr>
            <w:tcW w:w="6804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 и сооружений Размещение организаций, осуществляющих научные  изыскания, исследования и разработки, проектных                и конструкторских институтов, связанных с обслуживанием предприятий, включая лаборатории биологического профиля или индустриальных технологий</w:t>
            </w:r>
          </w:p>
        </w:tc>
      </w:tr>
      <w:tr w:rsidR="00C6776F" w:rsidRPr="00151BB1" w:rsidTr="001B3748">
        <w:tc>
          <w:tcPr>
            <w:tcW w:w="280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6804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подъездных п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тей к предприятиям, складским помещениям и иным объектам</w:t>
            </w:r>
          </w:p>
        </w:tc>
      </w:tr>
      <w:tr w:rsidR="00C6776F" w:rsidRPr="00151BB1" w:rsidTr="001B3748">
        <w:tc>
          <w:tcPr>
            <w:tcW w:w="280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хозяйственно-питьевого и техническ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водоснабжения</w:t>
            </w:r>
          </w:p>
        </w:tc>
        <w:tc>
          <w:tcPr>
            <w:tcW w:w="6804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числе артезианских скважин, водоохлаждающих сооружений для подготовки технической воды</w:t>
            </w:r>
          </w:p>
        </w:tc>
      </w:tr>
      <w:tr w:rsidR="00C6776F" w:rsidRPr="00151BB1" w:rsidTr="001B3748">
        <w:tc>
          <w:tcPr>
            <w:tcW w:w="280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очистных сооружений</w:t>
            </w:r>
          </w:p>
        </w:tc>
        <w:tc>
          <w:tcPr>
            <w:tcW w:w="6804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оружений, канализационных насосных станций, сооружений оборотного водоснабжения</w:t>
            </w:r>
          </w:p>
        </w:tc>
      </w:tr>
      <w:tr w:rsidR="00C6776F" w:rsidRPr="00151BB1" w:rsidTr="001B3748">
        <w:tc>
          <w:tcPr>
            <w:tcW w:w="280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оказания первой и ск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рой медицинской пом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6804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назначенных для оказания скорой медицинской помощи: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ции скорой помощи, пункты оказания первой медицинской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мощи</w:t>
            </w:r>
          </w:p>
        </w:tc>
      </w:tr>
      <w:tr w:rsidR="00C6776F" w:rsidRPr="00151BB1" w:rsidTr="001B3748">
        <w:tc>
          <w:tcPr>
            <w:tcW w:w="280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6804" w:type="dxa"/>
          </w:tcPr>
          <w:p w:rsidR="00C6776F" w:rsidRPr="00151BB1" w:rsidRDefault="00C6776F" w:rsidP="001B3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ворадиационных укрытий, специализированных складских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мещений для хранения имущества гражданской обороны, а также иных объектов, предназначенных для обеспечения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ведения мероприятий по гражданской обороне</w:t>
            </w:r>
          </w:p>
        </w:tc>
      </w:tr>
      <w:tr w:rsidR="00C6776F" w:rsidRPr="00151BB1" w:rsidTr="001B3748">
        <w:tc>
          <w:tcPr>
            <w:tcW w:w="280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физической культуры и спорта крытого типа</w:t>
            </w:r>
          </w:p>
        </w:tc>
        <w:tc>
          <w:tcPr>
            <w:tcW w:w="6804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назначенных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C6776F" w:rsidRPr="00151BB1" w:rsidTr="001B3748">
        <w:tc>
          <w:tcPr>
            <w:tcW w:w="280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амбулато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но-поликлинических и стационарно-поликлинических учр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ждений </w:t>
            </w:r>
          </w:p>
        </w:tc>
        <w:tc>
          <w:tcPr>
            <w:tcW w:w="6804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C6776F" w:rsidRPr="00151BB1" w:rsidTr="001B3748">
        <w:tc>
          <w:tcPr>
            <w:tcW w:w="280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стоянок автомобильного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6804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док, предназначенных только для хранения (стоянки) автом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билей, не оборудованных для их ремонта или технического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служивания);</w:t>
            </w:r>
          </w:p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оружений, предназначенных для организованной стоянки </w:t>
            </w:r>
            <w:r w:rsidRPr="00151BB1">
              <w:rPr>
                <w:rFonts w:ascii="Times New Roman" w:hAnsi="Times New Roman"/>
                <w:bCs/>
              </w:rPr>
              <w:lastRenderedPageBreak/>
              <w:t>транспортных средств на платной основе или без взимания платы)</w:t>
            </w:r>
          </w:p>
        </w:tc>
      </w:tr>
      <w:tr w:rsidR="00C6776F" w:rsidRPr="00151BB1" w:rsidTr="001B3748">
        <w:tc>
          <w:tcPr>
            <w:tcW w:w="2802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гаражей</w:t>
            </w:r>
          </w:p>
        </w:tc>
        <w:tc>
          <w:tcPr>
            <w:tcW w:w="6804" w:type="dxa"/>
          </w:tcPr>
          <w:p w:rsidR="00C6776F" w:rsidRPr="00151BB1" w:rsidRDefault="00C6776F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сооружений, предназначенных для длительного хранения, технического обслуживания автомобилей (отдельно стоящих, встроенных, подземных, многоэтажных)</w:t>
            </w:r>
          </w:p>
        </w:tc>
      </w:tr>
    </w:tbl>
    <w:p w:rsidR="00C6776F" w:rsidRPr="008D5B7C" w:rsidRDefault="00C6776F" w:rsidP="00E0731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Сх3 Зона огородничества и садоводства </w:t>
      </w:r>
    </w:p>
    <w:p w:rsidR="00C6776F" w:rsidRDefault="00C6776F" w:rsidP="00E0731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вания территорий, используемых в целях удовлетворения потребностей нас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ления в выращивании фруктов и овощей, отдыха при соблюдении видов и параметров разрешенного использования земельных участков и объектов к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питального строительства, размещения необходимых объектов инженерной и транспортной инфраструктуры.</w:t>
      </w:r>
    </w:p>
    <w:p w:rsidR="00C6776F" w:rsidRPr="008D5B7C" w:rsidRDefault="00C6776F" w:rsidP="00E0731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E62">
        <w:rPr>
          <w:rFonts w:ascii="Times New Roman" w:hAnsi="Times New Roman"/>
          <w:sz w:val="28"/>
          <w:szCs w:val="28"/>
        </w:rPr>
        <w:t>С целью соблюдения требований, установленных санитарно-эпидемиологическим, водным законодательством Российской Федерации, Региональными нормативами градостроительного проектирования Сама</w:t>
      </w:r>
      <w:r w:rsidRPr="00266E62">
        <w:rPr>
          <w:rFonts w:ascii="Times New Roman" w:hAnsi="Times New Roman"/>
          <w:sz w:val="28"/>
          <w:szCs w:val="28"/>
        </w:rPr>
        <w:t>р</w:t>
      </w:r>
      <w:r w:rsidRPr="00266E62">
        <w:rPr>
          <w:rFonts w:ascii="Times New Roman" w:hAnsi="Times New Roman"/>
          <w:sz w:val="28"/>
          <w:szCs w:val="28"/>
        </w:rPr>
        <w:t>ской области об ограничении размещения населенных пунктов, строител</w:t>
      </w:r>
      <w:r w:rsidRPr="00266E62">
        <w:rPr>
          <w:rFonts w:ascii="Times New Roman" w:hAnsi="Times New Roman"/>
          <w:sz w:val="28"/>
          <w:szCs w:val="28"/>
        </w:rPr>
        <w:t>ь</w:t>
      </w:r>
      <w:r w:rsidRPr="00266E62">
        <w:rPr>
          <w:rFonts w:ascii="Times New Roman" w:hAnsi="Times New Roman"/>
          <w:sz w:val="28"/>
          <w:szCs w:val="28"/>
        </w:rPr>
        <w:t>ства объектов капитального строительства в зонах затопления и подтопл</w:t>
      </w:r>
      <w:r w:rsidRPr="00266E62">
        <w:rPr>
          <w:rFonts w:ascii="Times New Roman" w:hAnsi="Times New Roman"/>
          <w:sz w:val="28"/>
          <w:szCs w:val="28"/>
        </w:rPr>
        <w:t>е</w:t>
      </w:r>
      <w:r w:rsidRPr="00266E62">
        <w:rPr>
          <w:rFonts w:ascii="Times New Roman" w:hAnsi="Times New Roman"/>
          <w:sz w:val="28"/>
          <w:szCs w:val="28"/>
        </w:rPr>
        <w:t>ния, а также в границах санитарных разрывах от магистральных трубопров</w:t>
      </w:r>
      <w:r w:rsidRPr="00266E62">
        <w:rPr>
          <w:rFonts w:ascii="Times New Roman" w:hAnsi="Times New Roman"/>
          <w:sz w:val="28"/>
          <w:szCs w:val="28"/>
        </w:rPr>
        <w:t>о</w:t>
      </w:r>
      <w:r w:rsidRPr="00266E62">
        <w:rPr>
          <w:rFonts w:ascii="Times New Roman" w:hAnsi="Times New Roman"/>
          <w:sz w:val="28"/>
          <w:szCs w:val="28"/>
        </w:rPr>
        <w:t xml:space="preserve">дов, в зоне </w:t>
      </w:r>
      <w:r>
        <w:rPr>
          <w:rFonts w:ascii="Times New Roman" w:hAnsi="Times New Roman"/>
          <w:sz w:val="28"/>
          <w:szCs w:val="28"/>
        </w:rPr>
        <w:t>Сх3</w:t>
      </w:r>
      <w:r w:rsidRPr="00266E62">
        <w:rPr>
          <w:rFonts w:ascii="Times New Roman" w:hAnsi="Times New Roman"/>
          <w:sz w:val="28"/>
          <w:szCs w:val="28"/>
        </w:rPr>
        <w:t xml:space="preserve"> устанавливается подзона </w:t>
      </w:r>
      <w:r>
        <w:rPr>
          <w:rFonts w:ascii="Times New Roman" w:hAnsi="Times New Roman"/>
          <w:sz w:val="28"/>
          <w:szCs w:val="28"/>
        </w:rPr>
        <w:t>Сх3</w:t>
      </w:r>
      <w:r w:rsidRPr="00266E62">
        <w:rPr>
          <w:rFonts w:ascii="Times New Roman" w:hAnsi="Times New Roman"/>
          <w:sz w:val="28"/>
          <w:szCs w:val="28"/>
        </w:rPr>
        <w:t>-1 с параметром «Максимальная высота зданий строений сооружений – 0 м»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C6776F" w:rsidRPr="008D5B7C" w:rsidTr="00AF1529">
        <w:tc>
          <w:tcPr>
            <w:tcW w:w="9606" w:type="dxa"/>
            <w:gridSpan w:val="2"/>
          </w:tcPr>
          <w:p w:rsidR="00C6776F" w:rsidRPr="008D5B7C" w:rsidRDefault="00C6776F" w:rsidP="00AF1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C6776F" w:rsidRPr="008D5B7C" w:rsidRDefault="00C6776F" w:rsidP="00AF1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8D5B7C" w:rsidTr="00AF1529">
        <w:tc>
          <w:tcPr>
            <w:tcW w:w="2376" w:type="dxa"/>
          </w:tcPr>
          <w:p w:rsidR="00C6776F" w:rsidRPr="008D5B7C" w:rsidRDefault="00C6776F" w:rsidP="00AF1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C6776F" w:rsidRPr="008D5B7C" w:rsidRDefault="00C6776F" w:rsidP="00AF1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8D5B7C" w:rsidRDefault="00C6776F" w:rsidP="00AF1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8D5B7C" w:rsidTr="00AF1529">
        <w:tc>
          <w:tcPr>
            <w:tcW w:w="2376" w:type="dxa"/>
          </w:tcPr>
          <w:p w:rsidR="00C6776F" w:rsidRPr="008D5B7C" w:rsidRDefault="00C6776F" w:rsidP="00AF1529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садово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ства </w:t>
            </w:r>
          </w:p>
        </w:tc>
        <w:tc>
          <w:tcPr>
            <w:tcW w:w="7230" w:type="dxa"/>
          </w:tcPr>
          <w:p w:rsidR="00C6776F" w:rsidRPr="008D5B7C" w:rsidRDefault="00C6776F" w:rsidP="00AF1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жилого стро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ния, хозяйственных строений и сооружений</w:t>
            </w:r>
          </w:p>
          <w:p w:rsidR="00C6776F" w:rsidRPr="008D5B7C" w:rsidRDefault="00C6776F" w:rsidP="00AF1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C6776F" w:rsidRPr="008D5B7C" w:rsidTr="00AF1529">
        <w:tc>
          <w:tcPr>
            <w:tcW w:w="2376" w:type="dxa"/>
          </w:tcPr>
          <w:p w:rsidR="00C6776F" w:rsidRPr="008D5B7C" w:rsidRDefault="00C6776F" w:rsidP="00AF1529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личного подсобного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7230" w:type="dxa"/>
          </w:tcPr>
          <w:p w:rsidR="00C6776F" w:rsidRPr="008D5B7C" w:rsidRDefault="00C6776F" w:rsidP="00AF1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</w:t>
            </w:r>
          </w:p>
        </w:tc>
      </w:tr>
      <w:tr w:rsidR="00C6776F" w:rsidRPr="008D5B7C" w:rsidTr="00AF1529">
        <w:tc>
          <w:tcPr>
            <w:tcW w:w="2376" w:type="dxa"/>
          </w:tcPr>
          <w:p w:rsidR="00C6776F" w:rsidRPr="008D5B7C" w:rsidRDefault="00C6776F" w:rsidP="00AF1529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огородн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</w:tcPr>
          <w:p w:rsidR="00C6776F" w:rsidRPr="008D5B7C" w:rsidRDefault="00C6776F" w:rsidP="00AF1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жилого строения, хозяйственных строений  и сооружений</w:t>
            </w:r>
          </w:p>
          <w:p w:rsidR="00C6776F" w:rsidRPr="008D5B7C" w:rsidRDefault="00C6776F" w:rsidP="00AF1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C6776F" w:rsidRPr="008D5B7C" w:rsidRDefault="00C6776F" w:rsidP="00E0731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C6776F" w:rsidRPr="008D5B7C" w:rsidTr="00AF1529">
        <w:tc>
          <w:tcPr>
            <w:tcW w:w="9606" w:type="dxa"/>
            <w:gridSpan w:val="2"/>
          </w:tcPr>
          <w:p w:rsidR="00C6776F" w:rsidRPr="008D5B7C" w:rsidRDefault="00C6776F" w:rsidP="00AF1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C6776F" w:rsidRPr="008D5B7C" w:rsidRDefault="00C6776F" w:rsidP="00AF1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8D5B7C" w:rsidTr="00AF1529">
        <w:tc>
          <w:tcPr>
            <w:tcW w:w="2376" w:type="dxa"/>
          </w:tcPr>
          <w:p w:rsidR="00C6776F" w:rsidRPr="008D5B7C" w:rsidRDefault="00C6776F" w:rsidP="00AF1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Вид разрешенного использования</w:t>
            </w:r>
          </w:p>
        </w:tc>
        <w:tc>
          <w:tcPr>
            <w:tcW w:w="7230" w:type="dxa"/>
          </w:tcPr>
          <w:p w:rsidR="00C6776F" w:rsidRPr="008D5B7C" w:rsidRDefault="00C6776F" w:rsidP="00AF1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8D5B7C" w:rsidRDefault="00C6776F" w:rsidP="00AF1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8D5B7C" w:rsidTr="00AF1529">
        <w:tc>
          <w:tcPr>
            <w:tcW w:w="2376" w:type="dxa"/>
          </w:tcPr>
          <w:p w:rsidR="00C6776F" w:rsidRPr="008D5B7C" w:rsidRDefault="00C6776F" w:rsidP="00AF15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</w:tcPr>
          <w:p w:rsidR="00C6776F" w:rsidRPr="008D5B7C" w:rsidRDefault="00C6776F" w:rsidP="00AF1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C6776F" w:rsidRPr="008D5B7C" w:rsidTr="00AF1529">
        <w:tc>
          <w:tcPr>
            <w:tcW w:w="2376" w:type="dxa"/>
          </w:tcPr>
          <w:p w:rsidR="00C6776F" w:rsidRPr="008D5B7C" w:rsidRDefault="00C6776F" w:rsidP="00AF15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</w:tcPr>
          <w:p w:rsidR="00C6776F" w:rsidRPr="008D5B7C" w:rsidRDefault="00C6776F" w:rsidP="00AF1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C6776F" w:rsidRPr="008D5B7C" w:rsidTr="00AF1529">
        <w:tc>
          <w:tcPr>
            <w:tcW w:w="2376" w:type="dxa"/>
          </w:tcPr>
          <w:p w:rsidR="00C6776F" w:rsidRPr="008D5B7C" w:rsidRDefault="00C6776F" w:rsidP="00AF15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C6776F" w:rsidRPr="008D5B7C" w:rsidRDefault="00C6776F" w:rsidP="00AF1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C6776F" w:rsidRPr="008D5B7C" w:rsidTr="00AF1529">
        <w:tc>
          <w:tcPr>
            <w:tcW w:w="2376" w:type="dxa"/>
          </w:tcPr>
          <w:p w:rsidR="00C6776F" w:rsidRPr="008D5B7C" w:rsidRDefault="00C6776F" w:rsidP="00AF15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надво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ных построек</w:t>
            </w:r>
          </w:p>
        </w:tc>
        <w:tc>
          <w:tcPr>
            <w:tcW w:w="7230" w:type="dxa"/>
          </w:tcPr>
          <w:p w:rsidR="00C6776F" w:rsidRPr="008D5B7C" w:rsidRDefault="00C6776F" w:rsidP="00AF1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  домашних животных и птицы, других хозяйственных и подсобных строений,  сооружений</w:t>
            </w:r>
          </w:p>
        </w:tc>
      </w:tr>
      <w:tr w:rsidR="00C6776F" w:rsidRPr="008D5B7C" w:rsidTr="00AF1529">
        <w:tc>
          <w:tcPr>
            <w:tcW w:w="2376" w:type="dxa"/>
          </w:tcPr>
          <w:p w:rsidR="00C6776F" w:rsidRPr="008D5B7C" w:rsidRDefault="00C6776F" w:rsidP="00AF15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видуальных гаражей и стоянок легкового транспорта</w:t>
            </w:r>
          </w:p>
        </w:tc>
        <w:tc>
          <w:tcPr>
            <w:tcW w:w="7230" w:type="dxa"/>
          </w:tcPr>
          <w:p w:rsidR="00C6776F" w:rsidRPr="008D5B7C" w:rsidRDefault="00C6776F" w:rsidP="00AF1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C6776F" w:rsidRPr="008D5B7C" w:rsidRDefault="00C6776F" w:rsidP="00AF1529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личного легкового транспорта);</w:t>
            </w:r>
          </w:p>
          <w:p w:rsidR="00C6776F" w:rsidRPr="008D5B7C" w:rsidRDefault="00C6776F" w:rsidP="00AF1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-открытых, подземных, полуподземных стоянок для хранения ли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ного легкового транспорта (зданий, сооружений, частей зданий,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 или специальных открытых площадок, предназначенных только для хранения (стоянки) легковых автомобилей, не оборуд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ванных для их ремонта или технического обслуживания)</w:t>
            </w:r>
          </w:p>
        </w:tc>
      </w:tr>
      <w:tr w:rsidR="00C6776F" w:rsidRPr="008D5B7C" w:rsidTr="00AF1529">
        <w:tc>
          <w:tcPr>
            <w:tcW w:w="2376" w:type="dxa"/>
          </w:tcPr>
          <w:p w:rsidR="00C6776F" w:rsidRPr="008D5B7C" w:rsidRDefault="00C6776F" w:rsidP="00AF15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30" w:type="dxa"/>
          </w:tcPr>
          <w:p w:rsidR="00C6776F" w:rsidRPr="008D5B7C" w:rsidRDefault="00C6776F" w:rsidP="00AF1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         и предметов домашнего обихода, а также площадок иного бытового назначения</w:t>
            </w:r>
          </w:p>
        </w:tc>
      </w:tr>
    </w:tbl>
    <w:p w:rsidR="00C6776F" w:rsidRPr="00151BB1" w:rsidRDefault="00C6776F" w:rsidP="00F6221A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 xml:space="preserve"> </w:t>
      </w:r>
    </w:p>
    <w:p w:rsidR="00C6776F" w:rsidRPr="00151BB1" w:rsidRDefault="00C6776F" w:rsidP="006833B5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спец</w:t>
      </w:r>
      <w:r w:rsidRPr="00151BB1">
        <w:rPr>
          <w:rFonts w:ascii="Times New Roman" w:hAnsi="Times New Roman"/>
          <w:b/>
          <w:sz w:val="28"/>
          <w:szCs w:val="28"/>
        </w:rPr>
        <w:t>и</w:t>
      </w:r>
      <w:r w:rsidRPr="00151BB1">
        <w:rPr>
          <w:rFonts w:ascii="Times New Roman" w:hAnsi="Times New Roman"/>
          <w:b/>
          <w:sz w:val="28"/>
          <w:szCs w:val="28"/>
        </w:rPr>
        <w:t>ального назначения</w:t>
      </w:r>
    </w:p>
    <w:p w:rsidR="00C6776F" w:rsidRPr="00151BB1" w:rsidRDefault="00C6776F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:rsidR="00C6776F" w:rsidRPr="00151BB1" w:rsidRDefault="00C6776F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ния кладбищ и необходимых объектов инженерной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C6776F" w:rsidRPr="00151BB1" w:rsidTr="006833B5">
        <w:tc>
          <w:tcPr>
            <w:tcW w:w="9889" w:type="dxa"/>
            <w:gridSpan w:val="2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C6776F" w:rsidRPr="00151BB1" w:rsidRDefault="00C6776F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6776F" w:rsidRPr="00151BB1" w:rsidTr="006833B5">
        <w:tc>
          <w:tcPr>
            <w:tcW w:w="2376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6833B5">
        <w:tc>
          <w:tcPr>
            <w:tcW w:w="2376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бищ</w:t>
            </w:r>
          </w:p>
        </w:tc>
        <w:tc>
          <w:tcPr>
            <w:tcW w:w="7513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реконструкция, эксплуатация, размещение кладбищ </w:t>
            </w:r>
          </w:p>
        </w:tc>
      </w:tr>
      <w:tr w:rsidR="00C6776F" w:rsidRPr="00151BB1" w:rsidTr="006833B5">
        <w:tc>
          <w:tcPr>
            <w:tcW w:w="2376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крем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ториев</w:t>
            </w:r>
          </w:p>
        </w:tc>
        <w:tc>
          <w:tcPr>
            <w:tcW w:w="7513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крематориев</w:t>
            </w:r>
          </w:p>
        </w:tc>
      </w:tr>
    </w:tbl>
    <w:p w:rsidR="00C6776F" w:rsidRPr="00151BB1" w:rsidRDefault="00C6776F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C6776F" w:rsidRPr="00151BB1" w:rsidTr="006833B5">
        <w:tc>
          <w:tcPr>
            <w:tcW w:w="9606" w:type="dxa"/>
            <w:gridSpan w:val="2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C6776F" w:rsidRPr="00151BB1" w:rsidRDefault="00C6776F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lastRenderedPageBreak/>
              <w:t>и объектов капитального строительства</w:t>
            </w:r>
          </w:p>
        </w:tc>
      </w:tr>
      <w:tr w:rsidR="00C6776F" w:rsidRPr="00151BB1" w:rsidTr="006833B5">
        <w:tc>
          <w:tcPr>
            <w:tcW w:w="2376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Вид разрешенного использования</w:t>
            </w:r>
          </w:p>
        </w:tc>
        <w:tc>
          <w:tcPr>
            <w:tcW w:w="7230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6776F" w:rsidRPr="00151BB1" w:rsidRDefault="00C6776F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6776F" w:rsidRPr="00151BB1" w:rsidTr="006833B5">
        <w:tc>
          <w:tcPr>
            <w:tcW w:w="2376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ритуального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объектов ритуального обслуживания, колумбариев, мастерских по изготовлению и ремо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ту надгробий, памятников, оград, ритуальных принадлежностей</w:t>
            </w:r>
          </w:p>
        </w:tc>
      </w:tr>
      <w:tr w:rsidR="00C6776F" w:rsidRPr="00151BB1" w:rsidTr="006833B5">
        <w:tc>
          <w:tcPr>
            <w:tcW w:w="2376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</w:p>
        </w:tc>
      </w:tr>
      <w:tr w:rsidR="00C6776F" w:rsidRPr="00151BB1" w:rsidTr="006833B5">
        <w:tc>
          <w:tcPr>
            <w:tcW w:w="2376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адм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нистративных и б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товых зданий и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мещений кладбищ</w:t>
            </w:r>
          </w:p>
        </w:tc>
        <w:tc>
          <w:tcPr>
            <w:tcW w:w="7230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хозяйственных построек кладбищ (пункты охраны, склады  )</w:t>
            </w:r>
          </w:p>
        </w:tc>
      </w:tr>
      <w:tr w:rsidR="00C6776F" w:rsidRPr="00151BB1" w:rsidTr="006833B5">
        <w:trPr>
          <w:trHeight w:val="1068"/>
        </w:trPr>
        <w:tc>
          <w:tcPr>
            <w:tcW w:w="2376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гаражей и стоянок </w:t>
            </w:r>
          </w:p>
        </w:tc>
        <w:tc>
          <w:tcPr>
            <w:tcW w:w="7230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C6776F" w:rsidRPr="00151BB1" w:rsidRDefault="00C6776F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транспо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та);</w:t>
            </w:r>
          </w:p>
          <w:p w:rsidR="00C6776F" w:rsidRPr="00151BB1" w:rsidRDefault="00C6776F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открытых, подземных, полуподземных стоянок для хранения транспорта (зданий, сооружений, частей зданий, сооружений или специальных открытых площадок, предназначенных только           для хранения (стоянки) автомобилей, не оборудованных для их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монта или технического обслуживания)</w:t>
            </w:r>
          </w:p>
        </w:tc>
      </w:tr>
      <w:tr w:rsidR="00C6776F" w:rsidRPr="00151BB1" w:rsidTr="006833B5">
        <w:tc>
          <w:tcPr>
            <w:tcW w:w="2376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C6776F" w:rsidRPr="00151BB1" w:rsidTr="006833B5">
        <w:tc>
          <w:tcPr>
            <w:tcW w:w="2376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30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C6776F" w:rsidRPr="00151BB1" w:rsidTr="006833B5">
        <w:tc>
          <w:tcPr>
            <w:tcW w:w="2376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ального назначения</w:t>
            </w:r>
          </w:p>
          <w:p w:rsidR="00C6776F" w:rsidRPr="00151BB1" w:rsidRDefault="00C6776F" w:rsidP="006833B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C6776F" w:rsidRPr="00151BB1" w:rsidTr="006833B5">
        <w:tc>
          <w:tcPr>
            <w:tcW w:w="2376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:rsidR="00C6776F" w:rsidRPr="00151BB1" w:rsidRDefault="00C6776F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помещений, пешеходных  и велосипедных дорожек,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рожно-тропиночной сети, информационных стендов, скамей, нав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сов от дождя, указателей направления движения  </w:t>
            </w:r>
          </w:p>
        </w:tc>
      </w:tr>
      <w:tr w:rsidR="00C6776F" w:rsidRPr="00151BB1" w:rsidTr="006833B5">
        <w:tc>
          <w:tcPr>
            <w:tcW w:w="2376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C6776F" w:rsidRPr="00151BB1" w:rsidTr="006833B5">
        <w:trPr>
          <w:trHeight w:val="826"/>
        </w:trPr>
        <w:tc>
          <w:tcPr>
            <w:tcW w:w="2376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C6776F" w:rsidRPr="00151BB1" w:rsidRDefault="00C6776F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C6776F" w:rsidRPr="00151BB1" w:rsidTr="006833B5">
        <w:trPr>
          <w:trHeight w:val="349"/>
        </w:trPr>
        <w:tc>
          <w:tcPr>
            <w:tcW w:w="2376" w:type="dxa"/>
          </w:tcPr>
          <w:p w:rsidR="00C6776F" w:rsidRPr="00151BB1" w:rsidRDefault="00C6776F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</w:tcPr>
          <w:p w:rsidR="00C6776F" w:rsidRPr="00151BB1" w:rsidRDefault="00C6776F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имущества, при условии соответствия техническим регламентам, строительным, санитарным, экологическим и противопожарным нормам и правилам, иным требованиям, предъявляемым законод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тельством Российской Федерации к указанным объектам</w:t>
            </w:r>
          </w:p>
        </w:tc>
      </w:tr>
    </w:tbl>
    <w:p w:rsidR="00D32A80" w:rsidRDefault="00D32A80" w:rsidP="008902D2">
      <w:pPr>
        <w:rPr>
          <w:rFonts w:ascii="Times New Roman" w:hAnsi="Times New Roman"/>
          <w:sz w:val="28"/>
          <w:szCs w:val="28"/>
        </w:rPr>
        <w:sectPr w:rsidR="00D32A80" w:rsidSect="00C158A7">
          <w:headerReference w:type="even" r:id="rId11"/>
          <w:headerReference w:type="default" r:id="rId12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6776F" w:rsidRDefault="00C6776F" w:rsidP="00025E07">
      <w:pPr>
        <w:pStyle w:val="ColorfulList-Accent11"/>
        <w:numPr>
          <w:ilvl w:val="1"/>
          <w:numId w:val="3"/>
        </w:numPr>
        <w:tabs>
          <w:tab w:val="left" w:pos="1701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D32A80" w:rsidRPr="00D32A80" w:rsidRDefault="00D32A80" w:rsidP="00D32A80">
      <w:pPr>
        <w:pStyle w:val="ColorfulList-Accent11"/>
        <w:tabs>
          <w:tab w:val="left" w:pos="1701"/>
        </w:tabs>
        <w:spacing w:before="360" w:after="240"/>
        <w:ind w:left="0"/>
        <w:contextualSpacing w:val="0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D32A80">
        <w:rPr>
          <w:rFonts w:ascii="Times New Roman" w:hAnsi="Times New Roman"/>
          <w:color w:val="FF0000"/>
          <w:sz w:val="28"/>
          <w:szCs w:val="28"/>
        </w:rPr>
        <w:t>Информация об изменениях:</w:t>
      </w:r>
      <w:r w:rsidRPr="00D32A80">
        <w:rPr>
          <w:rFonts w:ascii="Times New Roman" w:hAnsi="Times New Roman"/>
          <w:sz w:val="28"/>
          <w:szCs w:val="28"/>
        </w:rPr>
        <w:t xml:space="preserve"> </w:t>
      </w:r>
      <w:r w:rsidRPr="00D32A80">
        <w:rPr>
          <w:rFonts w:ascii="Times New Roman" w:hAnsi="Times New Roman"/>
          <w:i/>
          <w:sz w:val="28"/>
          <w:szCs w:val="28"/>
        </w:rPr>
        <w:t>Решением Собрания представителей сельского поселения Старое Вечканово муниципального района Исаклинский от 14 декабря 2015 года № 15</w:t>
      </w:r>
      <w:r>
        <w:rPr>
          <w:rFonts w:ascii="Times New Roman" w:hAnsi="Times New Roman"/>
          <w:i/>
          <w:sz w:val="28"/>
          <w:szCs w:val="28"/>
        </w:rPr>
        <w:t xml:space="preserve"> статья 29 изложена в новой редакции</w:t>
      </w:r>
    </w:p>
    <w:p w:rsidR="00D32A80" w:rsidRPr="005F148A" w:rsidRDefault="00D32A80" w:rsidP="00D32A8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F148A">
        <w:rPr>
          <w:rFonts w:ascii="Times New Roman" w:hAnsi="Times New Roman"/>
          <w:b/>
          <w:sz w:val="28"/>
          <w:szCs w:val="28"/>
        </w:rPr>
        <w:t>Статья 29. Предельные размеры земельных участков и предельные параметры разрешенного строител</w:t>
      </w:r>
      <w:r w:rsidRPr="005F148A">
        <w:rPr>
          <w:rFonts w:ascii="Times New Roman" w:hAnsi="Times New Roman"/>
          <w:b/>
          <w:sz w:val="28"/>
          <w:szCs w:val="28"/>
        </w:rPr>
        <w:t>ь</w:t>
      </w:r>
      <w:r w:rsidRPr="005F148A">
        <w:rPr>
          <w:rFonts w:ascii="Times New Roman" w:hAnsi="Times New Roman"/>
          <w:b/>
          <w:sz w:val="28"/>
          <w:szCs w:val="28"/>
        </w:rPr>
        <w:t>ства, реконструкции объектов капитального строительства в жилых зонах и общественно-деловой зоне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237"/>
        <w:gridCol w:w="1913"/>
        <w:gridCol w:w="1914"/>
        <w:gridCol w:w="1913"/>
        <w:gridCol w:w="1914"/>
      </w:tblGrid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F17F5">
              <w:rPr>
                <w:rFonts w:ascii="Times New Roman" w:eastAsia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F17F5"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7654" w:type="dxa"/>
            <w:gridSpan w:val="4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F17F5">
              <w:rPr>
                <w:rFonts w:ascii="Times New Roman" w:eastAsia="Times New Roman" w:hAnsi="Times New Roman"/>
                <w:b/>
                <w:color w:val="00000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13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F17F5">
              <w:rPr>
                <w:rFonts w:ascii="Times New Roman" w:eastAsia="Times New Roman" w:hAnsi="Times New Roman"/>
                <w:b/>
                <w:color w:val="000000"/>
              </w:rPr>
              <w:t>Ж1</w:t>
            </w:r>
          </w:p>
        </w:tc>
        <w:tc>
          <w:tcPr>
            <w:tcW w:w="1914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F17F5">
              <w:rPr>
                <w:rFonts w:ascii="Times New Roman" w:eastAsia="Times New Roman" w:hAnsi="Times New Roman"/>
                <w:b/>
                <w:color w:val="000000"/>
              </w:rPr>
              <w:t>Ж1-1</w:t>
            </w:r>
          </w:p>
        </w:tc>
        <w:tc>
          <w:tcPr>
            <w:tcW w:w="1913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F17F5">
              <w:rPr>
                <w:rFonts w:ascii="Times New Roman" w:eastAsia="Times New Roman" w:hAnsi="Times New Roman"/>
                <w:b/>
                <w:color w:val="000000"/>
              </w:rPr>
              <w:t>Ж5</w:t>
            </w:r>
          </w:p>
        </w:tc>
        <w:tc>
          <w:tcPr>
            <w:tcW w:w="1914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F17F5">
              <w:rPr>
                <w:rFonts w:ascii="Times New Roman" w:eastAsia="Times New Roman" w:hAnsi="Times New Roman"/>
                <w:b/>
                <w:color w:val="000000"/>
              </w:rPr>
              <w:t>О2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891" w:type="dxa"/>
            <w:gridSpan w:val="5"/>
            <w:shd w:val="clear" w:color="auto" w:fill="D9D9D9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Минимальная площадь земельного участка для индивид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у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альной жилой застройки, кв.м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400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400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Максимальная площадь земельного участка для индив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и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дуальной жилой застройки, кв. м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3000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3000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Минимальная площадь земельного участка для блокир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о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ванной жилой застройки, кв.м на каждый блок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Максимальная площадь земельного участка для блокир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о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ванной жилой застройки, кв.м на каждый  блок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1500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1500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300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300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D32A80" w:rsidRPr="005F148A" w:rsidTr="00D32A80">
        <w:trPr>
          <w:trHeight w:val="90"/>
        </w:trPr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3000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3000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Минимальная площадь земельного участка для мног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о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квартирной жилой застройки до трех этажей, кв.м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D32A80" w:rsidRPr="005F148A" w:rsidTr="00D32A80">
        <w:trPr>
          <w:trHeight w:val="986"/>
        </w:trPr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Минимальная площадь земельного участка для мног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о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квартирной жилой застройки свыше трех этажей, кв.м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Минимальная площадь земельного участка для размещ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е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ния дошкольных образовательных учреждений и объе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к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тов начального общего и среднего (полного) общего обр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а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зования, м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4000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4000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Минимальная площадь земельного участка для размещ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е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ния объектов среднего профессионально и высшего пр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о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фессионального образования, м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7500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7500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Минимальная площадь земельного участка для размещ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е</w:t>
            </w:r>
            <w:r w:rsidRPr="00FF17F5">
              <w:rPr>
                <w:rFonts w:ascii="Times New Roman" w:eastAsia="Times New Roman" w:hAnsi="Times New Roman"/>
                <w:color w:val="000000"/>
              </w:rPr>
              <w:t xml:space="preserve">ния </w:t>
            </w:r>
            <w:r w:rsidRPr="00FF17F5">
              <w:rPr>
                <w:rFonts w:ascii="Times New Roman" w:eastAsia="Times New Roman" w:hAnsi="Times New Roman"/>
                <w:bCs/>
                <w:color w:val="000000"/>
              </w:rPr>
              <w:t>инженерно-технических объектов, сооружений и коммуникаций, допустимых к размещению в соотве</w:t>
            </w:r>
            <w:r w:rsidRPr="00FF17F5">
              <w:rPr>
                <w:rFonts w:ascii="Times New Roman" w:eastAsia="Times New Roman" w:hAnsi="Times New Roman"/>
                <w:bCs/>
                <w:color w:val="000000"/>
              </w:rPr>
              <w:t>т</w:t>
            </w:r>
            <w:r w:rsidRPr="00FF17F5">
              <w:rPr>
                <w:rFonts w:ascii="Times New Roman" w:eastAsia="Times New Roman" w:hAnsi="Times New Roman"/>
                <w:bCs/>
                <w:color w:val="000000"/>
              </w:rPr>
              <w:t>ствии с требованиями санитарно-эпидемиологического законодательства, кв.м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Минимальная площадь земельного участка для иных о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с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новных и условно-разрешенных видов использования з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е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мельных участков, за исключением, указанных в пунктах 1-11 настоящей таблицы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891" w:type="dxa"/>
            <w:gridSpan w:val="5"/>
            <w:shd w:val="clear" w:color="auto" w:fill="D9D9D9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Максимальная высота зданий, строений, сооружений, м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22,5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891" w:type="dxa"/>
            <w:gridSpan w:val="5"/>
            <w:shd w:val="clear" w:color="auto" w:fill="D9D9D9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Минимальные отступы от границ земельных участков в целях определения мест допустимого размещения зданий, строений, соор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у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жений, за пределами которых запрещено строительство зданий, строений, сооружений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32A80" w:rsidRPr="00FF17F5" w:rsidRDefault="00D32A80" w:rsidP="00D32A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Минимальный отступ от границ земельного участка при строительстве, реконструкции жилых домов блокирова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н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ной застройки в месте примыкания с соседними блоками, м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 xml:space="preserve">Минимальный отступ от границ земельных участков до </w:t>
            </w:r>
            <w:r w:rsidRPr="00FF17F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FF17F5">
              <w:rPr>
                <w:rFonts w:ascii="Times New Roman" w:eastAsia="Times New Roman" w:hAnsi="Times New Roman"/>
                <w:color w:val="000000"/>
              </w:rPr>
              <w:lastRenderedPageBreak/>
              <w:t>дошкольных образовательных учреждений и объектов начального общего и среднего (полного) общего образ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о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вания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 xml:space="preserve"> , м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891" w:type="dxa"/>
            <w:gridSpan w:val="5"/>
            <w:shd w:val="clear" w:color="auto" w:fill="D9D9D9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MS MinNew Roman" w:hAnsi="Times New Roman"/>
                <w:color w:val="000000"/>
              </w:rPr>
              <w:t>60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MS MinNew Roman" w:hAnsi="Times New Roman"/>
                <w:color w:val="000000"/>
              </w:rPr>
              <w:t>80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MS MinNew Roman" w:hAnsi="Times New Roman"/>
                <w:color w:val="000000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MS Min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MS MinNew Roman" w:hAnsi="Times New Roman"/>
                <w:color w:val="000000"/>
              </w:rPr>
              <w:t>-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color w:val="000000"/>
              </w:rPr>
            </w:pPr>
            <w:r w:rsidRPr="00FF17F5">
              <w:rPr>
                <w:rFonts w:ascii="Times New Roman" w:eastAsia="MS MinNew Roman" w:hAnsi="Times New Roman"/>
                <w:color w:val="000000"/>
              </w:rPr>
              <w:t xml:space="preserve">Максимальный процент застройки </w:t>
            </w:r>
            <w:r w:rsidRPr="00FF17F5">
              <w:rPr>
                <w:rFonts w:ascii="Times New Roman" w:eastAsia="Times New Roman" w:hAnsi="Times New Roman"/>
                <w:color w:val="000000"/>
              </w:rPr>
              <w:t xml:space="preserve">для размещения </w:t>
            </w:r>
            <w:r w:rsidRPr="00FF17F5">
              <w:rPr>
                <w:rFonts w:ascii="Times New Roman" w:eastAsia="Times New Roman" w:hAnsi="Times New Roman"/>
                <w:bCs/>
                <w:color w:val="000000"/>
              </w:rPr>
              <w:t>инж</w:t>
            </w:r>
            <w:r w:rsidRPr="00FF17F5">
              <w:rPr>
                <w:rFonts w:ascii="Times New Roman" w:eastAsia="Times New Roman" w:hAnsi="Times New Roman"/>
                <w:bCs/>
                <w:color w:val="000000"/>
              </w:rPr>
              <w:t>е</w:t>
            </w:r>
            <w:r w:rsidRPr="00FF17F5">
              <w:rPr>
                <w:rFonts w:ascii="Times New Roman" w:eastAsia="Times New Roman" w:hAnsi="Times New Roman"/>
                <w:bCs/>
                <w:color w:val="000000"/>
              </w:rPr>
              <w:t>нерно-технических объектов, сооружений и коммуник</w:t>
            </w:r>
            <w:r w:rsidRPr="00FF17F5">
              <w:rPr>
                <w:rFonts w:ascii="Times New Roman" w:eastAsia="Times New Roman" w:hAnsi="Times New Roman"/>
                <w:bCs/>
                <w:color w:val="000000"/>
              </w:rPr>
              <w:t>а</w:t>
            </w:r>
            <w:r w:rsidRPr="00FF17F5">
              <w:rPr>
                <w:rFonts w:ascii="Times New Roman" w:eastAsia="Times New Roman" w:hAnsi="Times New Roman"/>
                <w:bCs/>
                <w:color w:val="000000"/>
              </w:rPr>
              <w:t>ций, допустимых к размещению в соответствии с треб</w:t>
            </w:r>
            <w:r w:rsidRPr="00FF17F5">
              <w:rPr>
                <w:rFonts w:ascii="Times New Roman" w:eastAsia="Times New Roman" w:hAnsi="Times New Roman"/>
                <w:bCs/>
                <w:color w:val="000000"/>
              </w:rPr>
              <w:t>о</w:t>
            </w:r>
            <w:r w:rsidRPr="00FF17F5">
              <w:rPr>
                <w:rFonts w:ascii="Times New Roman" w:eastAsia="Times New Roman" w:hAnsi="Times New Roman"/>
                <w:bCs/>
                <w:color w:val="000000"/>
              </w:rPr>
              <w:t>ваниями санитарно-эпидемиологического законодател</w:t>
            </w:r>
            <w:r w:rsidRPr="00FF17F5">
              <w:rPr>
                <w:rFonts w:ascii="Times New Roman" w:eastAsia="Times New Roman" w:hAnsi="Times New Roman"/>
                <w:bCs/>
                <w:color w:val="000000"/>
              </w:rPr>
              <w:t>ь</w:t>
            </w:r>
            <w:r w:rsidRPr="00FF17F5">
              <w:rPr>
                <w:rFonts w:ascii="Times New Roman" w:eastAsia="Times New Roman" w:hAnsi="Times New Roman"/>
                <w:bCs/>
                <w:color w:val="000000"/>
              </w:rPr>
              <w:t>ства, %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  <w:r w:rsidRPr="00FF17F5">
              <w:rPr>
                <w:rFonts w:ascii="Times New Roman" w:eastAsia="MS MinNew Roman" w:hAnsi="Times New Roman"/>
                <w:color w:val="000000"/>
              </w:rPr>
              <w:t>90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color w:val="000000"/>
              </w:rPr>
            </w:pPr>
            <w:r w:rsidRPr="00FF17F5">
              <w:rPr>
                <w:rFonts w:ascii="Times New Roman" w:eastAsia="MS MinNew Roman" w:hAnsi="Times New Roman"/>
                <w:color w:val="000000"/>
              </w:rPr>
              <w:t>90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MS MinNew Roman" w:hAnsi="Times New Roman"/>
                <w:color w:val="000000"/>
              </w:rPr>
              <w:t>90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MS MinNew Roman" w:hAnsi="Times New Roman"/>
                <w:color w:val="000000"/>
              </w:rPr>
              <w:t>90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Максимальный процент застройки в границах земельного участка в иных случаях, за исключением случаев, указа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н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ных в пунктах 18-22 настоящей таблицы, %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MS Min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891" w:type="dxa"/>
            <w:gridSpan w:val="5"/>
            <w:shd w:val="clear" w:color="auto" w:fill="D9D9D9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Иные показатели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Минимальный отступ (бытовой разрыв) между зданиями индивидуальной жилой застройки и (или) зданиями бл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о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кированной жилой застройки, м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D32A80" w:rsidRPr="005F148A" w:rsidTr="00D32A80">
        <w:trPr>
          <w:trHeight w:val="786"/>
        </w:trPr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Максимальное количество блоков в блокированной ж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и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лой застройке, шт.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Максимальная площадь встроенных и пристроенных  п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о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мещений нежилого назначения в жилых зданиях (за и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с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 xml:space="preserve">ключением объектов образования и здравоохранения), 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lastRenderedPageBreak/>
              <w:t>кв.м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Максимальная площадь отдельно стоящих зданий, стро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е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ний нежилого назначения (за исключением объектов о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б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разования, здравоохранения и объектов физической кул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ь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туры и спорта, хранения и стоянки транспортных средств), кв.м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150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2000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Максимальная площадь отдельно стоящих зданий объе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к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тов физической культуры и спорта, кв.м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1000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Максимальная площадь отдельно стоящих зданий, стро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е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ний, сооружений объектов хранения и стоянки тран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с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портных средств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300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1200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Максимальная высота капитальных ограждений земел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ь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ных участков, м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13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14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</w:tbl>
    <w:p w:rsidR="00D32A80" w:rsidRPr="00D32A80" w:rsidRDefault="00D32A80" w:rsidP="00D32A80">
      <w:pPr>
        <w:pStyle w:val="ColorfulList-Accent11"/>
        <w:tabs>
          <w:tab w:val="left" w:pos="1701"/>
        </w:tabs>
        <w:spacing w:before="360" w:after="240"/>
        <w:ind w:left="0"/>
        <w:contextualSpacing w:val="0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ab/>
      </w:r>
      <w:r w:rsidRPr="00D32A80">
        <w:rPr>
          <w:rFonts w:ascii="Times New Roman" w:hAnsi="Times New Roman"/>
          <w:color w:val="FF0000"/>
          <w:sz w:val="28"/>
          <w:szCs w:val="28"/>
        </w:rPr>
        <w:t>Информация об изменениях:</w:t>
      </w:r>
      <w:r w:rsidRPr="00D32A80">
        <w:rPr>
          <w:rFonts w:ascii="Times New Roman" w:hAnsi="Times New Roman"/>
          <w:sz w:val="28"/>
          <w:szCs w:val="28"/>
        </w:rPr>
        <w:t xml:space="preserve"> </w:t>
      </w:r>
      <w:r w:rsidRPr="00D32A80">
        <w:rPr>
          <w:rFonts w:ascii="Times New Roman" w:hAnsi="Times New Roman"/>
          <w:i/>
          <w:sz w:val="28"/>
          <w:szCs w:val="28"/>
        </w:rPr>
        <w:t>Решением Собрания представителей сельского поселения Старое Вечканово муниципального района Исаклинский от 14 декабря 2015 года № 15</w:t>
      </w:r>
      <w:r>
        <w:rPr>
          <w:rFonts w:ascii="Times New Roman" w:hAnsi="Times New Roman"/>
          <w:i/>
          <w:sz w:val="28"/>
          <w:szCs w:val="28"/>
        </w:rPr>
        <w:t xml:space="preserve"> статья 30 изложена в новой редакции</w:t>
      </w:r>
    </w:p>
    <w:p w:rsidR="00D32A80" w:rsidRPr="005F148A" w:rsidRDefault="00D32A80" w:rsidP="00D32A80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F148A">
        <w:rPr>
          <w:rFonts w:ascii="Times New Roman" w:hAnsi="Times New Roman"/>
          <w:b/>
          <w:sz w:val="28"/>
          <w:szCs w:val="28"/>
        </w:rPr>
        <w:t xml:space="preserve"> Статья 30. Предельные размеры земельных участков и предельные параметры разрешенного строител</w:t>
      </w:r>
      <w:r w:rsidRPr="005F148A">
        <w:rPr>
          <w:rFonts w:ascii="Times New Roman" w:hAnsi="Times New Roman"/>
          <w:b/>
          <w:sz w:val="28"/>
          <w:szCs w:val="28"/>
        </w:rPr>
        <w:t>ь</w:t>
      </w:r>
      <w:r w:rsidRPr="005F148A">
        <w:rPr>
          <w:rFonts w:ascii="Times New Roman" w:hAnsi="Times New Roman"/>
          <w:b/>
          <w:sz w:val="28"/>
          <w:szCs w:val="28"/>
        </w:rPr>
        <w:t>ства, реконструкции объектов капитального строительства в производственных зонах, подзонах производстве</w:t>
      </w:r>
      <w:r w:rsidRPr="005F148A">
        <w:rPr>
          <w:rFonts w:ascii="Times New Roman" w:hAnsi="Times New Roman"/>
          <w:b/>
          <w:sz w:val="28"/>
          <w:szCs w:val="28"/>
        </w:rPr>
        <w:t>н</w:t>
      </w:r>
      <w:r w:rsidRPr="005F148A">
        <w:rPr>
          <w:rFonts w:ascii="Times New Roman" w:hAnsi="Times New Roman"/>
          <w:b/>
          <w:sz w:val="28"/>
          <w:szCs w:val="28"/>
        </w:rPr>
        <w:t>ных зон и зонах инженерной и транспортной инфраструктур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1275"/>
        <w:gridCol w:w="1276"/>
        <w:gridCol w:w="1276"/>
        <w:gridCol w:w="1275"/>
        <w:gridCol w:w="1276"/>
        <w:gridCol w:w="1276"/>
      </w:tblGrid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7654" w:type="dxa"/>
            <w:gridSpan w:val="6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b/>
                <w:color w:val="00000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32A80" w:rsidRPr="005F148A" w:rsidTr="00D32A80">
        <w:tblPrEx>
          <w:tblBorders>
            <w:bottom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32A80" w:rsidRPr="005F148A" w:rsidRDefault="00D32A80" w:rsidP="00D32A80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237" w:type="dxa"/>
            <w:vAlign w:val="center"/>
          </w:tcPr>
          <w:p w:rsidR="00D32A80" w:rsidRPr="005F148A" w:rsidRDefault="00D32A80" w:rsidP="00D32A80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32A80" w:rsidRPr="005F148A" w:rsidRDefault="00D32A80" w:rsidP="00D32A8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F148A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F148A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F148A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1275" w:type="dxa"/>
            <w:vAlign w:val="center"/>
          </w:tcPr>
          <w:p w:rsidR="00D32A80" w:rsidRPr="005F148A" w:rsidRDefault="00D32A80" w:rsidP="00D32A8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F148A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F148A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F148A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D32A80" w:rsidRPr="005F148A" w:rsidTr="00D32A80">
        <w:tblPrEx>
          <w:tblBorders>
            <w:bottom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32A80" w:rsidRPr="005F148A" w:rsidRDefault="00D32A80" w:rsidP="00D32A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1" w:type="dxa"/>
            <w:gridSpan w:val="7"/>
            <w:shd w:val="clear" w:color="auto" w:fill="D9D9D9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32A80" w:rsidRPr="005F148A" w:rsidTr="00D32A80">
        <w:tblPrEx>
          <w:tblBorders>
            <w:bottom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32A80" w:rsidRPr="005F148A" w:rsidRDefault="00D32A80" w:rsidP="00D32A80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</w:pPr>
          </w:p>
        </w:tc>
        <w:tc>
          <w:tcPr>
            <w:tcW w:w="6237" w:type="dxa"/>
            <w:vAlign w:val="center"/>
          </w:tcPr>
          <w:p w:rsidR="00D32A80" w:rsidRPr="005F148A" w:rsidRDefault="00D32A80" w:rsidP="00D32A8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275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5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D32A80" w:rsidRPr="005F148A" w:rsidTr="00D32A80">
        <w:tblPrEx>
          <w:tblBorders>
            <w:bottom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32A80" w:rsidRPr="005F148A" w:rsidRDefault="00D32A80" w:rsidP="00D32A80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</w:pPr>
          </w:p>
        </w:tc>
        <w:tc>
          <w:tcPr>
            <w:tcW w:w="6237" w:type="dxa"/>
            <w:vAlign w:val="center"/>
          </w:tcPr>
          <w:p w:rsidR="00D32A80" w:rsidRPr="005F148A" w:rsidRDefault="00D32A80" w:rsidP="00D32A8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275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32A80" w:rsidRPr="005F148A" w:rsidTr="00D32A80">
        <w:tblPrEx>
          <w:tblBorders>
            <w:bottom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32A80" w:rsidRPr="005F148A" w:rsidRDefault="00D32A80" w:rsidP="00D32A8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91" w:type="dxa"/>
            <w:gridSpan w:val="7"/>
            <w:shd w:val="clear" w:color="auto" w:fill="D9D9D9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32A80" w:rsidRPr="005F148A" w:rsidTr="00D32A80">
        <w:tblPrEx>
          <w:tblBorders>
            <w:bottom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32A80" w:rsidRPr="005F148A" w:rsidRDefault="00D32A80" w:rsidP="00D32A80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D32A80" w:rsidRPr="005F148A" w:rsidRDefault="00D32A80" w:rsidP="00D32A8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275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6" w:type="dxa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6" w:type="dxa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5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D32A80" w:rsidRPr="005F148A" w:rsidTr="00D32A80">
        <w:tblPrEx>
          <w:tblBorders>
            <w:bottom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32A80" w:rsidRPr="005F148A" w:rsidRDefault="00D32A80" w:rsidP="00D32A8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91" w:type="dxa"/>
            <w:gridSpan w:val="7"/>
            <w:shd w:val="clear" w:color="auto" w:fill="D9D9D9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5F148A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</w:t>
            </w:r>
            <w:r w:rsidRPr="005F148A">
              <w:rPr>
                <w:rFonts w:ascii="Times New Roman" w:hAnsi="Times New Roman"/>
                <w:color w:val="000000"/>
              </w:rPr>
              <w:t>у</w:t>
            </w:r>
            <w:r w:rsidRPr="005F148A">
              <w:rPr>
                <w:rFonts w:ascii="Times New Roman" w:hAnsi="Times New Roman"/>
                <w:color w:val="000000"/>
              </w:rPr>
              <w:lastRenderedPageBreak/>
              <w:t>жений, за пределами которых запрещено строительство зданий, строений, сооружений</w:t>
            </w:r>
          </w:p>
        </w:tc>
      </w:tr>
      <w:tr w:rsidR="00D32A80" w:rsidRPr="005F148A" w:rsidTr="00D32A80">
        <w:tblPrEx>
          <w:tblBorders>
            <w:bottom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32A80" w:rsidRPr="005F148A" w:rsidRDefault="00D32A80" w:rsidP="00D32A80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D32A80" w:rsidRPr="005F148A" w:rsidRDefault="00D32A80" w:rsidP="00D32A8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275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D32A80" w:rsidRPr="005F148A" w:rsidTr="00D32A80">
        <w:tblPrEx>
          <w:tblBorders>
            <w:bottom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32A80" w:rsidRPr="005F148A" w:rsidRDefault="00D32A80" w:rsidP="00D32A8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91" w:type="dxa"/>
            <w:gridSpan w:val="7"/>
            <w:shd w:val="clear" w:color="auto" w:fill="D9D9D9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5F148A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32A80" w:rsidRPr="005F148A" w:rsidTr="00D32A80">
        <w:tblPrEx>
          <w:tblBorders>
            <w:bottom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32A80" w:rsidRPr="005F148A" w:rsidRDefault="00D32A80" w:rsidP="00D32A80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D32A80" w:rsidRPr="005F148A" w:rsidRDefault="00D32A80" w:rsidP="00D32A8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BB626C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5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32A80" w:rsidRPr="005F148A" w:rsidTr="00D32A80">
        <w:tblPrEx>
          <w:tblBorders>
            <w:bottom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32A80" w:rsidRPr="005F148A" w:rsidRDefault="00D32A80" w:rsidP="00D32A80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D32A80" w:rsidRPr="005F148A" w:rsidRDefault="00D32A80" w:rsidP="00D32A8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</w:t>
            </w:r>
            <w:r w:rsidRPr="005F148A">
              <w:rPr>
                <w:rFonts w:ascii="Times New Roman" w:eastAsia="MS MinNew Roman" w:hAnsi="Times New Roman"/>
                <w:bCs/>
              </w:rPr>
              <w:t>к</w:t>
            </w:r>
            <w:r w:rsidRPr="005F148A">
              <w:rPr>
                <w:rFonts w:ascii="Times New Roman" w:eastAsia="MS MinNew Roman" w:hAnsi="Times New Roman"/>
                <w:bCs/>
              </w:rPr>
              <w:t xml:space="preserve">тов, </w:t>
            </w:r>
            <w:r w:rsidRPr="00BB626C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5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D32A80" w:rsidRPr="005F148A" w:rsidTr="00D32A80">
        <w:tblPrEx>
          <w:tblBorders>
            <w:bottom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32A80" w:rsidRPr="005F148A" w:rsidRDefault="00D32A80" w:rsidP="00D32A80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D32A80" w:rsidRPr="005F148A" w:rsidRDefault="00D32A80" w:rsidP="00D32A8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таблицы, </w:t>
            </w:r>
            <w:r w:rsidRPr="00BB626C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32A80" w:rsidRPr="005F148A" w:rsidTr="00D32A80">
        <w:tblPrEx>
          <w:tblBorders>
            <w:bottom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32A80" w:rsidRPr="005F148A" w:rsidRDefault="00D32A80" w:rsidP="00D32A8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91" w:type="dxa"/>
            <w:gridSpan w:val="7"/>
            <w:shd w:val="clear" w:color="auto" w:fill="D9D9D9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D32A80" w:rsidRPr="005F148A" w:rsidTr="00D32A80">
        <w:tblPrEx>
          <w:tblBorders>
            <w:bottom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32A80" w:rsidRPr="005F148A" w:rsidRDefault="00D32A80" w:rsidP="00D32A80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D32A80" w:rsidRPr="005F148A" w:rsidRDefault="00D32A80" w:rsidP="00D32A8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275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275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D32A80" w:rsidRPr="005F148A" w:rsidTr="00D32A80">
        <w:tblPrEx>
          <w:tblBorders>
            <w:bottom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32A80" w:rsidRPr="005F148A" w:rsidRDefault="00D32A80" w:rsidP="00D32A80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D32A80" w:rsidRPr="005F148A" w:rsidRDefault="00D32A80" w:rsidP="00D32A8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</w:t>
            </w:r>
            <w:r w:rsidRPr="005F148A">
              <w:rPr>
                <w:rFonts w:ascii="Times New Roman" w:eastAsia="MS MinNew Roman" w:hAnsi="Times New Roman"/>
                <w:bCs/>
              </w:rPr>
              <w:t>ь</w:t>
            </w:r>
            <w:r w:rsidRPr="005F148A">
              <w:rPr>
                <w:rFonts w:ascii="Times New Roman" w:eastAsia="MS MinNew Roman" w:hAnsi="Times New Roman"/>
                <w:bCs/>
              </w:rPr>
              <w:t>ных участков, м</w:t>
            </w:r>
          </w:p>
        </w:tc>
        <w:tc>
          <w:tcPr>
            <w:tcW w:w="1275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D32A80" w:rsidRPr="005F148A" w:rsidRDefault="00D32A80" w:rsidP="00D32A8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5F148A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D32A80" w:rsidRPr="00D32A80" w:rsidRDefault="00D32A80" w:rsidP="00D32A80">
      <w:pPr>
        <w:pStyle w:val="ColorfulList-Accent11"/>
        <w:tabs>
          <w:tab w:val="left" w:pos="1701"/>
        </w:tabs>
        <w:spacing w:before="360" w:after="240"/>
        <w:ind w:left="0"/>
        <w:contextualSpacing w:val="0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MS MinNew Roman" w:hAnsi="Times New Roman"/>
          <w:bCs/>
        </w:rPr>
        <w:tab/>
      </w:r>
      <w:r w:rsidRPr="00D32A80">
        <w:rPr>
          <w:rFonts w:ascii="Times New Roman" w:hAnsi="Times New Roman"/>
          <w:color w:val="FF0000"/>
          <w:sz w:val="28"/>
          <w:szCs w:val="28"/>
        </w:rPr>
        <w:t>Информация об изменениях:</w:t>
      </w:r>
      <w:r w:rsidRPr="00D32A80">
        <w:rPr>
          <w:rFonts w:ascii="Times New Roman" w:hAnsi="Times New Roman"/>
          <w:sz w:val="28"/>
          <w:szCs w:val="28"/>
        </w:rPr>
        <w:t xml:space="preserve"> </w:t>
      </w:r>
      <w:r w:rsidRPr="00D32A80">
        <w:rPr>
          <w:rFonts w:ascii="Times New Roman" w:hAnsi="Times New Roman"/>
          <w:i/>
          <w:sz w:val="28"/>
          <w:szCs w:val="28"/>
        </w:rPr>
        <w:t>Решением Собрания представителей сельского поселения Старое Вечканово муниципального района Исаклинский от 14 декабря 2015 года № 15</w:t>
      </w:r>
      <w:r>
        <w:rPr>
          <w:rFonts w:ascii="Times New Roman" w:hAnsi="Times New Roman"/>
          <w:i/>
          <w:sz w:val="28"/>
          <w:szCs w:val="28"/>
        </w:rPr>
        <w:t xml:space="preserve"> статья 31 изложена в новой редакции</w:t>
      </w:r>
    </w:p>
    <w:p w:rsidR="00D32A80" w:rsidRPr="005F148A" w:rsidRDefault="00D32A80" w:rsidP="00D32A80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F148A">
        <w:rPr>
          <w:rFonts w:ascii="Times New Roman" w:hAnsi="Times New Roman"/>
          <w:b/>
          <w:sz w:val="28"/>
          <w:szCs w:val="28"/>
        </w:rPr>
        <w:t xml:space="preserve"> Статья 31. Предельные размеры земельных участков и предельные параметры разрешенного строител</w:t>
      </w:r>
      <w:r w:rsidRPr="005F148A">
        <w:rPr>
          <w:rFonts w:ascii="Times New Roman" w:hAnsi="Times New Roman"/>
          <w:b/>
          <w:sz w:val="28"/>
          <w:szCs w:val="28"/>
        </w:rPr>
        <w:t>ь</w:t>
      </w:r>
      <w:r w:rsidRPr="005F148A">
        <w:rPr>
          <w:rFonts w:ascii="Times New Roman" w:hAnsi="Times New Roman"/>
          <w:b/>
          <w:sz w:val="28"/>
          <w:szCs w:val="28"/>
        </w:rPr>
        <w:t>ства, реконструкции объектов капитального строительства в зонах сельскохозяйственного использования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237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7654" w:type="dxa"/>
            <w:gridSpan w:val="8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b/>
                <w:color w:val="00000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</w:p>
        </w:tc>
        <w:tc>
          <w:tcPr>
            <w:tcW w:w="956" w:type="dxa"/>
          </w:tcPr>
          <w:p w:rsidR="00D32A80" w:rsidRPr="00FF17F5" w:rsidRDefault="00D32A80" w:rsidP="00D32A8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/>
                <w:bCs/>
                <w:color w:val="000000"/>
              </w:rPr>
              <w:t>Сх1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/>
                <w:bCs/>
                <w:color w:val="000000"/>
              </w:rPr>
              <w:t>Сх2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/>
                <w:bCs/>
                <w:color w:val="000000"/>
              </w:rPr>
              <w:t>Сх2-3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/>
                <w:bCs/>
                <w:color w:val="000000"/>
              </w:rPr>
              <w:t>Сх2-4</w:t>
            </w:r>
          </w:p>
        </w:tc>
        <w:tc>
          <w:tcPr>
            <w:tcW w:w="956" w:type="dxa"/>
          </w:tcPr>
          <w:p w:rsidR="00D32A80" w:rsidRPr="00FF17F5" w:rsidRDefault="00D32A80" w:rsidP="00D32A8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/>
                <w:bCs/>
                <w:color w:val="000000"/>
              </w:rPr>
              <w:t>Сх2-5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/>
                <w:bCs/>
                <w:color w:val="000000"/>
              </w:rPr>
              <w:t>Сх2-0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/>
                <w:bCs/>
                <w:color w:val="000000"/>
              </w:rPr>
              <w:t>Сх3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/>
                <w:bCs/>
                <w:color w:val="000000"/>
              </w:rPr>
              <w:t>Сх3-1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</w:p>
        </w:tc>
        <w:tc>
          <w:tcPr>
            <w:tcW w:w="13891" w:type="dxa"/>
            <w:gridSpan w:val="9"/>
            <w:shd w:val="clear" w:color="auto" w:fill="D9D9D9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Минимальная площадь земельного участка, кв.м</w:t>
            </w:r>
          </w:p>
        </w:tc>
        <w:tc>
          <w:tcPr>
            <w:tcW w:w="956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1000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1000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1000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1000</w:t>
            </w:r>
          </w:p>
        </w:tc>
        <w:tc>
          <w:tcPr>
            <w:tcW w:w="956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1000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1000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600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600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Максимальная площадь земельного участка, кв.м</w:t>
            </w:r>
          </w:p>
        </w:tc>
        <w:tc>
          <w:tcPr>
            <w:tcW w:w="956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20000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50000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50000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50000</w:t>
            </w:r>
          </w:p>
        </w:tc>
        <w:tc>
          <w:tcPr>
            <w:tcW w:w="956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50000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50000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3000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3000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</w:p>
        </w:tc>
        <w:tc>
          <w:tcPr>
            <w:tcW w:w="13891" w:type="dxa"/>
            <w:gridSpan w:val="9"/>
            <w:shd w:val="clear" w:color="auto" w:fill="D9D9D9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Предельная высота зданий, строений, сооружений, м</w:t>
            </w:r>
          </w:p>
        </w:tc>
        <w:tc>
          <w:tcPr>
            <w:tcW w:w="956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20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20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20</w:t>
            </w:r>
          </w:p>
        </w:tc>
        <w:tc>
          <w:tcPr>
            <w:tcW w:w="956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20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20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10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10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</w:p>
        </w:tc>
        <w:tc>
          <w:tcPr>
            <w:tcW w:w="13891" w:type="dxa"/>
            <w:gridSpan w:val="9"/>
            <w:shd w:val="clear" w:color="auto" w:fill="D9D9D9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Минимальные отступы от границ земельных участков в целях определения мест допустимого размещения зданий, строений, соор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у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жений, за пределами которых запрещено строительство зданий, строений, сооружений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956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-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5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5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5</w:t>
            </w:r>
          </w:p>
        </w:tc>
        <w:tc>
          <w:tcPr>
            <w:tcW w:w="956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1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3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3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</w:p>
        </w:tc>
        <w:tc>
          <w:tcPr>
            <w:tcW w:w="13891" w:type="dxa"/>
            <w:gridSpan w:val="9"/>
            <w:shd w:val="clear" w:color="auto" w:fill="D9D9D9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D32A80" w:rsidRPr="00FF17F5" w:rsidRDefault="00D32A80" w:rsidP="00D32A8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F17F5">
              <w:rPr>
                <w:rFonts w:ascii="Times New Roman" w:eastAsia="MS MinNew Roman" w:hAnsi="Times New Roman"/>
                <w:color w:val="000000"/>
              </w:rPr>
              <w:t>Максимальный процент застройки в границах земельного участка при застройке земельных участков для садово</w:t>
            </w:r>
            <w:r w:rsidRPr="00FF17F5">
              <w:rPr>
                <w:rFonts w:ascii="Times New Roman" w:eastAsia="MS MinNew Roman" w:hAnsi="Times New Roman"/>
                <w:color w:val="000000"/>
              </w:rPr>
              <w:t>д</w:t>
            </w:r>
            <w:r w:rsidRPr="00FF17F5">
              <w:rPr>
                <w:rFonts w:ascii="Times New Roman" w:eastAsia="MS MinNew Roman" w:hAnsi="Times New Roman"/>
                <w:color w:val="000000"/>
              </w:rPr>
              <w:t>ства и дачного хозяйства, %</w:t>
            </w:r>
          </w:p>
        </w:tc>
        <w:tc>
          <w:tcPr>
            <w:tcW w:w="956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0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-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-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-</w:t>
            </w:r>
          </w:p>
        </w:tc>
        <w:tc>
          <w:tcPr>
            <w:tcW w:w="956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-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-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40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0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956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0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80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80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80</w:t>
            </w:r>
          </w:p>
        </w:tc>
        <w:tc>
          <w:tcPr>
            <w:tcW w:w="956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80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80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-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-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Максимальный процент застройки в границах земельного участка при размещении коммунально-складских объе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к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тов, %</w:t>
            </w:r>
          </w:p>
        </w:tc>
        <w:tc>
          <w:tcPr>
            <w:tcW w:w="956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0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60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60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60</w:t>
            </w:r>
          </w:p>
        </w:tc>
        <w:tc>
          <w:tcPr>
            <w:tcW w:w="956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60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60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-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-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956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0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-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-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-</w:t>
            </w:r>
          </w:p>
        </w:tc>
        <w:tc>
          <w:tcPr>
            <w:tcW w:w="956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-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-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40</w:t>
            </w:r>
          </w:p>
        </w:tc>
        <w:tc>
          <w:tcPr>
            <w:tcW w:w="957" w:type="dxa"/>
            <w:vAlign w:val="center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0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</w:p>
        </w:tc>
        <w:tc>
          <w:tcPr>
            <w:tcW w:w="13891" w:type="dxa"/>
            <w:gridSpan w:val="9"/>
            <w:shd w:val="clear" w:color="auto" w:fill="D9D9D9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Иные показатели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Максимальный размер санитарно-защитной зоны, м</w:t>
            </w:r>
          </w:p>
        </w:tc>
        <w:tc>
          <w:tcPr>
            <w:tcW w:w="956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300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100</w:t>
            </w:r>
          </w:p>
        </w:tc>
        <w:tc>
          <w:tcPr>
            <w:tcW w:w="956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50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0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Максимальная высота капитальных ограждений земел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ь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ных участков, м</w:t>
            </w:r>
          </w:p>
        </w:tc>
        <w:tc>
          <w:tcPr>
            <w:tcW w:w="956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0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2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2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2</w:t>
            </w:r>
          </w:p>
        </w:tc>
        <w:tc>
          <w:tcPr>
            <w:tcW w:w="956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2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2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1,5</w:t>
            </w:r>
          </w:p>
        </w:tc>
        <w:tc>
          <w:tcPr>
            <w:tcW w:w="95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1,5</w:t>
            </w:r>
          </w:p>
        </w:tc>
      </w:tr>
    </w:tbl>
    <w:p w:rsidR="00D32A80" w:rsidRPr="005F148A" w:rsidRDefault="00D32A80" w:rsidP="00D32A8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F148A">
        <w:rPr>
          <w:rFonts w:ascii="Times New Roman" w:hAnsi="Times New Roman"/>
          <w:sz w:val="28"/>
          <w:szCs w:val="28"/>
        </w:rPr>
        <w:t xml:space="preserve">Примечание: </w:t>
      </w:r>
    </w:p>
    <w:p w:rsidR="00D32A80" w:rsidRDefault="00D32A80" w:rsidP="00D32A80">
      <w:pPr>
        <w:pStyle w:val="af8"/>
        <w:spacing w:line="360" w:lineRule="auto"/>
        <w:ind w:left="0" w:firstLine="700"/>
        <w:jc w:val="both"/>
        <w:rPr>
          <w:sz w:val="28"/>
          <w:szCs w:val="28"/>
        </w:rPr>
      </w:pPr>
      <w:r w:rsidRPr="00FF17F5">
        <w:rPr>
          <w:sz w:val="28"/>
          <w:szCs w:val="28"/>
        </w:rPr>
        <w:t>Минимальная и максимальная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</w:t>
      </w:r>
      <w:r>
        <w:rPr>
          <w:sz w:val="28"/>
          <w:szCs w:val="28"/>
        </w:rPr>
        <w:t xml:space="preserve"> границах населенного пункта.».</w:t>
      </w:r>
    </w:p>
    <w:p w:rsidR="00D32A80" w:rsidRPr="00D32A80" w:rsidRDefault="00D32A80" w:rsidP="00D32A80">
      <w:pPr>
        <w:pStyle w:val="af8"/>
        <w:spacing w:line="360" w:lineRule="auto"/>
        <w:ind w:left="0" w:firstLine="700"/>
        <w:jc w:val="both"/>
        <w:rPr>
          <w:sz w:val="28"/>
          <w:szCs w:val="28"/>
        </w:rPr>
      </w:pPr>
      <w:r w:rsidRPr="00D32A80">
        <w:rPr>
          <w:color w:val="FF0000"/>
          <w:sz w:val="28"/>
          <w:szCs w:val="28"/>
        </w:rPr>
        <w:t>Информация об изменениях:</w:t>
      </w:r>
      <w:r w:rsidRPr="00D32A80">
        <w:rPr>
          <w:sz w:val="28"/>
          <w:szCs w:val="28"/>
        </w:rPr>
        <w:t xml:space="preserve"> </w:t>
      </w:r>
      <w:r w:rsidRPr="00D32A80">
        <w:rPr>
          <w:i/>
          <w:sz w:val="28"/>
          <w:szCs w:val="28"/>
        </w:rPr>
        <w:t>Решением Собрания представителей сельского поселения Старое Вечканово муниц</w:t>
      </w:r>
      <w:r w:rsidRPr="00D32A80">
        <w:rPr>
          <w:i/>
          <w:sz w:val="28"/>
          <w:szCs w:val="28"/>
        </w:rPr>
        <w:t>и</w:t>
      </w:r>
      <w:r w:rsidRPr="00D32A80">
        <w:rPr>
          <w:i/>
          <w:sz w:val="28"/>
          <w:szCs w:val="28"/>
        </w:rPr>
        <w:t>пального района Исаклинский от 14 декабря 2015 года № 15</w:t>
      </w:r>
      <w:r w:rsidR="00EF4C87">
        <w:rPr>
          <w:i/>
          <w:sz w:val="28"/>
          <w:szCs w:val="28"/>
        </w:rPr>
        <w:t xml:space="preserve"> статья 32</w:t>
      </w:r>
      <w:r>
        <w:rPr>
          <w:i/>
          <w:sz w:val="28"/>
          <w:szCs w:val="28"/>
        </w:rPr>
        <w:t xml:space="preserve"> изложена в новой редакции</w:t>
      </w:r>
    </w:p>
    <w:p w:rsidR="00D32A80" w:rsidRPr="005F148A" w:rsidRDefault="00D32A80" w:rsidP="00D32A80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F148A">
        <w:rPr>
          <w:rFonts w:ascii="Times New Roman" w:hAnsi="Times New Roman"/>
          <w:b/>
          <w:sz w:val="28"/>
          <w:szCs w:val="28"/>
        </w:rPr>
        <w:lastRenderedPageBreak/>
        <w:t xml:space="preserve"> Статья 32. Предельные размеры земельных участков и предельные параметры разрешенного строител</w:t>
      </w:r>
      <w:r w:rsidRPr="005F148A">
        <w:rPr>
          <w:rFonts w:ascii="Times New Roman" w:hAnsi="Times New Roman"/>
          <w:b/>
          <w:sz w:val="28"/>
          <w:szCs w:val="28"/>
        </w:rPr>
        <w:t>ь</w:t>
      </w:r>
      <w:r w:rsidRPr="005F148A">
        <w:rPr>
          <w:rFonts w:ascii="Times New Roman" w:hAnsi="Times New Roman"/>
          <w:b/>
          <w:sz w:val="28"/>
          <w:szCs w:val="28"/>
        </w:rPr>
        <w:t xml:space="preserve">ства, реконструкции объектов капитального строительства в зонах рекреационного назначения 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237"/>
        <w:gridCol w:w="1913"/>
        <w:gridCol w:w="1914"/>
        <w:gridCol w:w="1913"/>
        <w:gridCol w:w="1914"/>
      </w:tblGrid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7654" w:type="dxa"/>
            <w:gridSpan w:val="4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b/>
                <w:color w:val="00000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32A80" w:rsidRPr="005F148A" w:rsidTr="00D32A80">
        <w:trPr>
          <w:trHeight w:val="551"/>
        </w:trPr>
        <w:tc>
          <w:tcPr>
            <w:tcW w:w="851" w:type="dxa"/>
          </w:tcPr>
          <w:p w:rsidR="00D32A80" w:rsidRPr="00FF17F5" w:rsidRDefault="00D32A80" w:rsidP="00D32A8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</w:p>
        </w:tc>
        <w:tc>
          <w:tcPr>
            <w:tcW w:w="1913" w:type="dxa"/>
          </w:tcPr>
          <w:p w:rsidR="00D32A80" w:rsidRPr="00FF17F5" w:rsidRDefault="00D32A80" w:rsidP="00D32A8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/>
                <w:bCs/>
                <w:color w:val="000000"/>
              </w:rPr>
              <w:t>Р1</w:t>
            </w:r>
          </w:p>
        </w:tc>
        <w:tc>
          <w:tcPr>
            <w:tcW w:w="1914" w:type="dxa"/>
          </w:tcPr>
          <w:p w:rsidR="00D32A80" w:rsidRPr="00FF17F5" w:rsidRDefault="00D32A80" w:rsidP="00D32A8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/>
                <w:bCs/>
                <w:color w:val="000000"/>
              </w:rPr>
              <w:t>Р2</w:t>
            </w:r>
          </w:p>
        </w:tc>
        <w:tc>
          <w:tcPr>
            <w:tcW w:w="1913" w:type="dxa"/>
          </w:tcPr>
          <w:p w:rsidR="00D32A80" w:rsidRPr="00FF17F5" w:rsidRDefault="00D32A80" w:rsidP="00D32A8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/>
                <w:bCs/>
                <w:color w:val="000000"/>
              </w:rPr>
              <w:t>Р3</w:t>
            </w:r>
          </w:p>
        </w:tc>
        <w:tc>
          <w:tcPr>
            <w:tcW w:w="1914" w:type="dxa"/>
          </w:tcPr>
          <w:p w:rsidR="00D32A80" w:rsidRPr="00FF17F5" w:rsidRDefault="00D32A80" w:rsidP="00D32A8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/>
                <w:bCs/>
                <w:color w:val="000000"/>
              </w:rPr>
              <w:t>Р4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</w:p>
        </w:tc>
        <w:tc>
          <w:tcPr>
            <w:tcW w:w="13891" w:type="dxa"/>
            <w:gridSpan w:val="5"/>
            <w:shd w:val="clear" w:color="auto" w:fill="D9D9D9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Минимальная площадь земельного участка, кв.м</w:t>
            </w:r>
          </w:p>
        </w:tc>
        <w:tc>
          <w:tcPr>
            <w:tcW w:w="1913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1000</w:t>
            </w:r>
          </w:p>
        </w:tc>
        <w:tc>
          <w:tcPr>
            <w:tcW w:w="1914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3000</w:t>
            </w:r>
          </w:p>
        </w:tc>
        <w:tc>
          <w:tcPr>
            <w:tcW w:w="1913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1000</w:t>
            </w:r>
          </w:p>
        </w:tc>
        <w:tc>
          <w:tcPr>
            <w:tcW w:w="1914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3000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Максимальная площадь земельного участка, кв.м</w:t>
            </w:r>
          </w:p>
        </w:tc>
        <w:tc>
          <w:tcPr>
            <w:tcW w:w="1913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-</w:t>
            </w:r>
          </w:p>
        </w:tc>
        <w:tc>
          <w:tcPr>
            <w:tcW w:w="1914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-</w:t>
            </w:r>
          </w:p>
        </w:tc>
        <w:tc>
          <w:tcPr>
            <w:tcW w:w="1913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-</w:t>
            </w:r>
          </w:p>
        </w:tc>
        <w:tc>
          <w:tcPr>
            <w:tcW w:w="1914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</w:p>
        </w:tc>
        <w:tc>
          <w:tcPr>
            <w:tcW w:w="13891" w:type="dxa"/>
            <w:gridSpan w:val="5"/>
            <w:shd w:val="clear" w:color="auto" w:fill="D9D9D9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Предельная высота зданий, строений, сооружений, м</w:t>
            </w:r>
          </w:p>
        </w:tc>
        <w:tc>
          <w:tcPr>
            <w:tcW w:w="1913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10</w:t>
            </w:r>
          </w:p>
        </w:tc>
        <w:tc>
          <w:tcPr>
            <w:tcW w:w="1914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5</w:t>
            </w:r>
          </w:p>
        </w:tc>
        <w:tc>
          <w:tcPr>
            <w:tcW w:w="1913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22,5</w:t>
            </w:r>
          </w:p>
        </w:tc>
        <w:tc>
          <w:tcPr>
            <w:tcW w:w="1914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22,5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</w:p>
        </w:tc>
        <w:tc>
          <w:tcPr>
            <w:tcW w:w="13891" w:type="dxa"/>
            <w:gridSpan w:val="5"/>
            <w:shd w:val="clear" w:color="auto" w:fill="D9D9D9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Минимальные отступы от границ земельных участков в целях определения мест допустимого размещения зданий, строений, соор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у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жений, за пределами которых запрещено строительство зданий, строений, сооружений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913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1</w:t>
            </w:r>
          </w:p>
        </w:tc>
        <w:tc>
          <w:tcPr>
            <w:tcW w:w="1914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-</w:t>
            </w:r>
          </w:p>
        </w:tc>
        <w:tc>
          <w:tcPr>
            <w:tcW w:w="1913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1</w:t>
            </w:r>
          </w:p>
        </w:tc>
        <w:tc>
          <w:tcPr>
            <w:tcW w:w="1914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1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</w:p>
        </w:tc>
        <w:tc>
          <w:tcPr>
            <w:tcW w:w="13891" w:type="dxa"/>
            <w:gridSpan w:val="5"/>
            <w:shd w:val="clear" w:color="auto" w:fill="D9D9D9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913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10</w:t>
            </w:r>
          </w:p>
        </w:tc>
        <w:tc>
          <w:tcPr>
            <w:tcW w:w="1914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5</w:t>
            </w:r>
          </w:p>
        </w:tc>
        <w:tc>
          <w:tcPr>
            <w:tcW w:w="1913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80</w:t>
            </w:r>
          </w:p>
        </w:tc>
        <w:tc>
          <w:tcPr>
            <w:tcW w:w="1914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30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</w:p>
        </w:tc>
        <w:tc>
          <w:tcPr>
            <w:tcW w:w="13891" w:type="dxa"/>
            <w:gridSpan w:val="5"/>
            <w:shd w:val="clear" w:color="auto" w:fill="D9D9D9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Иные показатели</w:t>
            </w:r>
          </w:p>
        </w:tc>
      </w:tr>
      <w:tr w:rsidR="00D32A80" w:rsidRPr="005F148A" w:rsidTr="00D32A80">
        <w:tc>
          <w:tcPr>
            <w:tcW w:w="851" w:type="dxa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913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3000</w:t>
            </w:r>
          </w:p>
        </w:tc>
        <w:tc>
          <w:tcPr>
            <w:tcW w:w="1914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-</w:t>
            </w:r>
          </w:p>
        </w:tc>
        <w:tc>
          <w:tcPr>
            <w:tcW w:w="1913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10000</w:t>
            </w:r>
          </w:p>
        </w:tc>
        <w:tc>
          <w:tcPr>
            <w:tcW w:w="1914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10000</w:t>
            </w:r>
          </w:p>
        </w:tc>
      </w:tr>
    </w:tbl>
    <w:p w:rsidR="00EF4C87" w:rsidRPr="00D32A80" w:rsidRDefault="00EF4C87" w:rsidP="00EF4C87">
      <w:pPr>
        <w:pStyle w:val="ColorfulList-Accent11"/>
        <w:tabs>
          <w:tab w:val="left" w:pos="1701"/>
        </w:tabs>
        <w:spacing w:before="360" w:after="240"/>
        <w:ind w:left="0"/>
        <w:contextualSpacing w:val="0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D32A80">
        <w:rPr>
          <w:rFonts w:ascii="Times New Roman" w:hAnsi="Times New Roman"/>
          <w:color w:val="FF0000"/>
          <w:sz w:val="28"/>
          <w:szCs w:val="28"/>
        </w:rPr>
        <w:t>Информация об изменениях:</w:t>
      </w:r>
      <w:r w:rsidRPr="00D32A80">
        <w:rPr>
          <w:rFonts w:ascii="Times New Roman" w:hAnsi="Times New Roman"/>
          <w:sz w:val="28"/>
          <w:szCs w:val="28"/>
        </w:rPr>
        <w:t xml:space="preserve"> </w:t>
      </w:r>
      <w:r w:rsidRPr="00D32A80">
        <w:rPr>
          <w:rFonts w:ascii="Times New Roman" w:hAnsi="Times New Roman"/>
          <w:i/>
          <w:sz w:val="28"/>
          <w:szCs w:val="28"/>
        </w:rPr>
        <w:t>Решением Собрания представителей сельского поселения Старое Вечканово муниципального района Исаклинский от 14 декабря 2015 года № 15</w:t>
      </w:r>
      <w:r>
        <w:rPr>
          <w:rFonts w:ascii="Times New Roman" w:hAnsi="Times New Roman"/>
          <w:i/>
          <w:sz w:val="28"/>
          <w:szCs w:val="28"/>
        </w:rPr>
        <w:t xml:space="preserve">глава </w:t>
      </w:r>
      <w:r>
        <w:rPr>
          <w:rFonts w:ascii="Times New Roman" w:hAnsi="Times New Roman"/>
          <w:i/>
          <w:sz w:val="28"/>
          <w:szCs w:val="28"/>
          <w:lang w:val="en-US"/>
        </w:rPr>
        <w:t>IX</w:t>
      </w:r>
      <w:r>
        <w:rPr>
          <w:rFonts w:ascii="Times New Roman" w:hAnsi="Times New Roman"/>
          <w:i/>
          <w:sz w:val="28"/>
          <w:szCs w:val="28"/>
        </w:rPr>
        <w:t xml:space="preserve"> дополнена статьей 32.1</w:t>
      </w:r>
    </w:p>
    <w:p w:rsidR="00D32A80" w:rsidRPr="005F148A" w:rsidRDefault="00EF4C87" w:rsidP="00EF4C87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F148A">
        <w:rPr>
          <w:rFonts w:ascii="Times New Roman" w:hAnsi="Times New Roman"/>
          <w:b/>
          <w:sz w:val="28"/>
          <w:szCs w:val="28"/>
        </w:rPr>
        <w:t xml:space="preserve"> </w:t>
      </w:r>
      <w:r w:rsidR="00D32A80" w:rsidRPr="005F148A">
        <w:rPr>
          <w:rFonts w:ascii="Times New Roman" w:hAnsi="Times New Roman"/>
          <w:b/>
          <w:sz w:val="28"/>
          <w:szCs w:val="28"/>
        </w:rPr>
        <w:t>Статья 32.1. Предельные размеры земельных участков и предельные параметры разрешенного строител</w:t>
      </w:r>
      <w:r w:rsidR="00D32A80" w:rsidRPr="005F148A">
        <w:rPr>
          <w:rFonts w:ascii="Times New Roman" w:hAnsi="Times New Roman"/>
          <w:b/>
          <w:sz w:val="28"/>
          <w:szCs w:val="28"/>
        </w:rPr>
        <w:t>ь</w:t>
      </w:r>
      <w:r w:rsidR="00D32A80" w:rsidRPr="005F148A">
        <w:rPr>
          <w:rFonts w:ascii="Times New Roman" w:hAnsi="Times New Roman"/>
          <w:b/>
          <w:sz w:val="28"/>
          <w:szCs w:val="28"/>
        </w:rPr>
        <w:t xml:space="preserve">ства, реконструкции объектов капитального строительства в зоне специального назначения 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100"/>
        <w:gridCol w:w="7654"/>
        <w:gridCol w:w="6237"/>
      </w:tblGrid>
      <w:tr w:rsidR="00D32A80" w:rsidRPr="005F148A" w:rsidTr="00D32A80">
        <w:tc>
          <w:tcPr>
            <w:tcW w:w="751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№ п/п</w:t>
            </w:r>
          </w:p>
        </w:tc>
        <w:tc>
          <w:tcPr>
            <w:tcW w:w="7754" w:type="dxa"/>
            <w:gridSpan w:val="2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b/>
                <w:color w:val="00000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32A80" w:rsidRPr="005F148A" w:rsidTr="00D32A80">
        <w:tc>
          <w:tcPr>
            <w:tcW w:w="851" w:type="dxa"/>
            <w:gridSpan w:val="2"/>
          </w:tcPr>
          <w:p w:rsidR="00D32A80" w:rsidRPr="00FF17F5" w:rsidRDefault="00D32A80" w:rsidP="00D32A8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</w:p>
        </w:tc>
        <w:tc>
          <w:tcPr>
            <w:tcW w:w="7654" w:type="dxa"/>
          </w:tcPr>
          <w:p w:rsidR="00D32A80" w:rsidRPr="00FF17F5" w:rsidRDefault="00D32A80" w:rsidP="00D32A8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</w:p>
        </w:tc>
        <w:tc>
          <w:tcPr>
            <w:tcW w:w="6237" w:type="dxa"/>
          </w:tcPr>
          <w:p w:rsidR="00D32A80" w:rsidRPr="00FF17F5" w:rsidRDefault="00D32A80" w:rsidP="00D32A8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/>
                <w:bCs/>
                <w:color w:val="000000"/>
              </w:rPr>
              <w:t>Сп1</w:t>
            </w:r>
          </w:p>
        </w:tc>
      </w:tr>
      <w:tr w:rsidR="00D32A80" w:rsidRPr="005F148A" w:rsidTr="00D32A80">
        <w:tc>
          <w:tcPr>
            <w:tcW w:w="851" w:type="dxa"/>
            <w:gridSpan w:val="2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32A80" w:rsidRPr="005F148A" w:rsidTr="00D32A80">
        <w:tc>
          <w:tcPr>
            <w:tcW w:w="851" w:type="dxa"/>
            <w:gridSpan w:val="2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Минимальная площадь земельного участка, кв.м</w:t>
            </w: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-</w:t>
            </w:r>
          </w:p>
        </w:tc>
      </w:tr>
      <w:tr w:rsidR="00D32A80" w:rsidRPr="005F148A" w:rsidTr="00D32A80">
        <w:tc>
          <w:tcPr>
            <w:tcW w:w="851" w:type="dxa"/>
            <w:gridSpan w:val="2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Максимальная площадь земельного участка, кв.м</w:t>
            </w: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400000</w:t>
            </w:r>
          </w:p>
        </w:tc>
      </w:tr>
      <w:tr w:rsidR="00D32A80" w:rsidRPr="005F148A" w:rsidTr="00D32A80">
        <w:tc>
          <w:tcPr>
            <w:tcW w:w="851" w:type="dxa"/>
            <w:gridSpan w:val="2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32A80" w:rsidRPr="005F148A" w:rsidTr="00D32A80">
        <w:tc>
          <w:tcPr>
            <w:tcW w:w="851" w:type="dxa"/>
            <w:gridSpan w:val="2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Предельная высота зданий, строений, сооружений, м</w:t>
            </w: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10</w:t>
            </w:r>
          </w:p>
        </w:tc>
      </w:tr>
      <w:tr w:rsidR="00D32A80" w:rsidRPr="005F148A" w:rsidTr="00D32A80">
        <w:tc>
          <w:tcPr>
            <w:tcW w:w="851" w:type="dxa"/>
            <w:gridSpan w:val="2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Минимальные отступы от границ земельных участков в целях определения мест допустимого размещения зданий, строений, соор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у</w:t>
            </w:r>
            <w:r w:rsidRPr="00FF17F5">
              <w:rPr>
                <w:rFonts w:ascii="Times New Roman" w:eastAsia="Times New Roman" w:hAnsi="Times New Roman"/>
                <w:color w:val="000000"/>
              </w:rPr>
              <w:t>жений, за пределами которых запрещено строительство зданий, строений, сооружений</w:t>
            </w:r>
          </w:p>
        </w:tc>
      </w:tr>
      <w:tr w:rsidR="00D32A80" w:rsidRPr="005F148A" w:rsidTr="00D32A80">
        <w:tc>
          <w:tcPr>
            <w:tcW w:w="851" w:type="dxa"/>
            <w:gridSpan w:val="2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Минимальный отступ от границ земельных участков до зданий, стро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е</w:t>
            </w: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ний, сооружений м</w:t>
            </w: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3</w:t>
            </w:r>
          </w:p>
        </w:tc>
      </w:tr>
      <w:tr w:rsidR="00D32A80" w:rsidRPr="005F148A" w:rsidTr="00D32A80">
        <w:tc>
          <w:tcPr>
            <w:tcW w:w="851" w:type="dxa"/>
            <w:gridSpan w:val="2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Times New Roman" w:hAnsi="Times New Roman"/>
                <w:color w:val="000000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32A80" w:rsidRPr="005F148A" w:rsidTr="00D32A80">
        <w:tc>
          <w:tcPr>
            <w:tcW w:w="851" w:type="dxa"/>
            <w:gridSpan w:val="2"/>
          </w:tcPr>
          <w:p w:rsidR="00D32A80" w:rsidRPr="00FF17F5" w:rsidRDefault="00D32A80" w:rsidP="00D32A8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D32A80" w:rsidRPr="00FF17F5" w:rsidRDefault="00D32A80" w:rsidP="00D32A80">
            <w:pPr>
              <w:jc w:val="both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6237" w:type="dxa"/>
          </w:tcPr>
          <w:p w:rsidR="00D32A80" w:rsidRPr="00FF17F5" w:rsidRDefault="00D32A80" w:rsidP="00D32A80">
            <w:pPr>
              <w:jc w:val="center"/>
              <w:rPr>
                <w:rFonts w:ascii="Times New Roman" w:eastAsia="MS MinNew Roman" w:hAnsi="Times New Roman"/>
                <w:bCs/>
                <w:color w:val="000000"/>
              </w:rPr>
            </w:pPr>
            <w:r w:rsidRPr="00FF17F5">
              <w:rPr>
                <w:rFonts w:ascii="Times New Roman" w:eastAsia="MS MinNew Roman" w:hAnsi="Times New Roman"/>
                <w:bCs/>
                <w:color w:val="000000"/>
              </w:rPr>
              <w:t>50</w:t>
            </w:r>
          </w:p>
        </w:tc>
      </w:tr>
    </w:tbl>
    <w:p w:rsidR="00EF4C87" w:rsidRDefault="00EF4C87" w:rsidP="00025E07">
      <w:pPr>
        <w:rPr>
          <w:rFonts w:ascii="Times New Roman" w:hAnsi="Times New Roman"/>
          <w:sz w:val="28"/>
          <w:szCs w:val="28"/>
        </w:rPr>
        <w:sectPr w:rsidR="00EF4C87" w:rsidSect="00D32A80">
          <w:pgSz w:w="16840" w:h="11900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C6776F" w:rsidRPr="00151BB1" w:rsidRDefault="00C6776F" w:rsidP="00C3000E">
      <w:pPr>
        <w:ind w:firstLine="709"/>
        <w:rPr>
          <w:rFonts w:ascii="Times New Roman" w:hAnsi="Times New Roman"/>
          <w:sz w:val="28"/>
          <w:szCs w:val="28"/>
        </w:rPr>
      </w:pPr>
    </w:p>
    <w:p w:rsidR="00C6776F" w:rsidRPr="00151BB1" w:rsidRDefault="00C6776F" w:rsidP="001F73C4">
      <w:pPr>
        <w:pStyle w:val="ColorfulList-Accent11"/>
        <w:numPr>
          <w:ilvl w:val="1"/>
          <w:numId w:val="3"/>
        </w:numPr>
        <w:tabs>
          <w:tab w:val="left" w:pos="1276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Ограничения использования земельных участков и объектов капитального строительства</w:t>
      </w:r>
    </w:p>
    <w:p w:rsidR="00C6776F" w:rsidRPr="00151BB1" w:rsidRDefault="00EF4C87" w:rsidP="00EF4C87">
      <w:pPr>
        <w:pStyle w:val="ColorfulList-Accent11"/>
        <w:spacing w:before="360" w:after="240"/>
        <w:ind w:left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33. </w:t>
      </w:r>
      <w:r w:rsidR="00C6776F" w:rsidRPr="00151BB1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охраны объектов культурного наследия</w:t>
      </w:r>
    </w:p>
    <w:p w:rsidR="00C6776F" w:rsidRPr="00151BB1" w:rsidRDefault="00C6776F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 на территории зон с особыми условиями использов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в части зон охраны объектов культурного наследия устана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ливаются в целях охраны объектов культурного наследия.</w:t>
      </w:r>
    </w:p>
    <w:p w:rsidR="00C6776F" w:rsidRPr="00151BB1" w:rsidRDefault="00C6776F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Использование земельных участков или иного недвижимого им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щества, которое не является объектом культурного наследия и расположено в пределах границ зон объектов культурного наследия, определяется:</w:t>
      </w:r>
    </w:p>
    <w:p w:rsidR="00C6776F" w:rsidRPr="00151BB1" w:rsidRDefault="00C6776F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Правилами пр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менительно к территориальной зоне, в границах которой расположено 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движимое имущество в соответствии с картой градостроительного зониров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поселения, с учетом ограничений, установленных настоящей статьей;</w:t>
      </w:r>
    </w:p>
    <w:p w:rsidR="00C6776F" w:rsidRPr="00151BB1" w:rsidRDefault="00C6776F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ограничениями, установленными Федеральным законом «Об объе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тах культурного наследия (памятниках истории и культуры) народов Росси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ской Федерации»;</w:t>
      </w:r>
    </w:p>
    <w:p w:rsidR="00C6776F" w:rsidRPr="00151BB1" w:rsidRDefault="00C6776F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режимами использования земель и градостроительными регламе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культурного наследия (памятн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ках истории и культуры) народов Российской Федерации, расположенных на территории Самарской области»  границы зон охраны объектов культурного наследия (за исключением границ зон охраны особо ценных объектов кул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 xml:space="preserve">турного наследия народов Российской Федерации и объектов культурного наследия, включенных в Список всемирного наследия), расположенных на </w:t>
      </w:r>
      <w:r w:rsidRPr="00151BB1">
        <w:rPr>
          <w:rFonts w:ascii="Times New Roman" w:hAnsi="Times New Roman"/>
          <w:sz w:val="28"/>
          <w:u w:color="FFFFFF"/>
        </w:rPr>
        <w:lastRenderedPageBreak/>
        <w:t>территории Самарской области, режимы использования земель и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тельные регламенты в границах данных зон утверждаются на основании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екта зон охраны объектов культурного наследия государственным органом охраны объектов культурного наследия Самарской области.</w:t>
      </w:r>
    </w:p>
    <w:p w:rsidR="00C6776F" w:rsidRPr="00151BB1" w:rsidRDefault="00EF4C87" w:rsidP="00EF4C87">
      <w:pPr>
        <w:pStyle w:val="ColorfulList-Accent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3" w:name="_Перечень_зон_охраны"/>
      <w:bookmarkEnd w:id="123"/>
      <w:r>
        <w:rPr>
          <w:rFonts w:ascii="Times New Roman" w:hAnsi="Times New Roman"/>
          <w:b/>
          <w:sz w:val="28"/>
          <w:szCs w:val="28"/>
        </w:rPr>
        <w:t xml:space="preserve">Статья 34. </w:t>
      </w:r>
      <w:r w:rsidR="00C6776F" w:rsidRPr="00151BB1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</w:t>
      </w:r>
      <w:r w:rsidR="00C6776F" w:rsidRPr="00151BB1">
        <w:rPr>
          <w:rFonts w:ascii="Times New Roman" w:hAnsi="Times New Roman"/>
          <w:b/>
          <w:sz w:val="28"/>
          <w:szCs w:val="28"/>
        </w:rPr>
        <w:t>с</w:t>
      </w:r>
      <w:r w:rsidR="00C6776F" w:rsidRPr="00151BB1">
        <w:rPr>
          <w:rFonts w:ascii="Times New Roman" w:hAnsi="Times New Roman"/>
          <w:b/>
          <w:sz w:val="28"/>
          <w:szCs w:val="28"/>
        </w:rPr>
        <w:t>пользования территорий в границах зон охраны водных объектов</w:t>
      </w:r>
    </w:p>
    <w:p w:rsidR="00C6776F" w:rsidRPr="00151BB1" w:rsidRDefault="00C6776F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На территории водоохранных зон в соответствии с Водным </w:t>
      </w:r>
      <w:hyperlink r:id="rId13" w:history="1">
        <w:r w:rsidRPr="00151BB1">
          <w:rPr>
            <w:rFonts w:ascii="Times New Roman" w:hAnsi="Times New Roman"/>
            <w:sz w:val="28"/>
            <w:u w:color="FFFFFF"/>
          </w:rPr>
          <w:t>коде</w:t>
        </w:r>
        <w:r w:rsidRPr="00151BB1">
          <w:rPr>
            <w:rFonts w:ascii="Times New Roman" w:hAnsi="Times New Roman"/>
            <w:sz w:val="28"/>
            <w:u w:color="FFFFFF"/>
          </w:rPr>
          <w:t>к</w:t>
        </w:r>
        <w:r w:rsidRPr="00151BB1">
          <w:rPr>
            <w:rFonts w:ascii="Times New Roman" w:hAnsi="Times New Roman"/>
            <w:sz w:val="28"/>
            <w:u w:color="FFFFFF"/>
          </w:rPr>
          <w:t>сом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ления хозяйственной и иной деятельности в целях предотвращения загрязн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C6776F" w:rsidRPr="00151BB1" w:rsidRDefault="00C6776F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Водным </w:t>
      </w:r>
      <w:hyperlink r:id="rId14" w:history="1">
        <w:r w:rsidRPr="00151BB1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Ро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сийской Федерации. На территории водоохранных зон запрещается:</w:t>
      </w:r>
    </w:p>
    <w:p w:rsidR="00C6776F" w:rsidRPr="00151BB1" w:rsidRDefault="00C6776F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использование сточных вод для удобрения почв;</w:t>
      </w:r>
    </w:p>
    <w:p w:rsidR="00C6776F" w:rsidRPr="00151BB1" w:rsidRDefault="00C6776F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сичных, отравляющих и ядовитых веществ;</w:t>
      </w:r>
    </w:p>
    <w:p w:rsidR="00C6776F" w:rsidRPr="00151BB1" w:rsidRDefault="00C6776F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осуществление авиационных мер по борьбе с вредителями и боле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нями растений;</w:t>
      </w:r>
    </w:p>
    <w:p w:rsidR="00C6776F" w:rsidRPr="00151BB1" w:rsidRDefault="00C6776F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движение и стоянка автотранспортных средств (кроме специальных автотранспортных средств), за исключением их движения по дорогам и ст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янки на дорогах и в специально оборудованных местах, имеющих твердое покрытие.</w:t>
      </w:r>
    </w:p>
    <w:p w:rsidR="00C6776F" w:rsidRPr="00151BB1" w:rsidRDefault="00C6776F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прибрежных защитных полос, наряду с вышеперечи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ленными ограничениями, запрещается:</w:t>
      </w:r>
    </w:p>
    <w:p w:rsidR="00C6776F" w:rsidRPr="00151BB1" w:rsidRDefault="00C6776F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распашка земель;</w:t>
      </w:r>
    </w:p>
    <w:p w:rsidR="00C6776F" w:rsidRPr="00151BB1" w:rsidRDefault="00C6776F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размещение отвалов размываемых грунтов;</w:t>
      </w:r>
    </w:p>
    <w:p w:rsidR="00C6776F" w:rsidRPr="00151BB1" w:rsidRDefault="00C6776F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выпас сельскохозяйственных животных и организация для них ле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них лагерей, ванн.</w:t>
      </w:r>
    </w:p>
    <w:p w:rsidR="00C6776F" w:rsidRPr="00151BB1" w:rsidRDefault="00C6776F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водоохранных зон допускается проектирование, разм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 в области охраны окружающей среды.</w:t>
      </w:r>
    </w:p>
    <w:p w:rsidR="00C6776F" w:rsidRPr="00151BB1" w:rsidRDefault="00EF4C87" w:rsidP="00EF4C87">
      <w:pPr>
        <w:pStyle w:val="ColorfulList-Accent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4" w:name="_Ограничения_использования_территори_"/>
      <w:bookmarkEnd w:id="124"/>
      <w:r>
        <w:rPr>
          <w:rFonts w:ascii="Times New Roman" w:hAnsi="Times New Roman"/>
          <w:b/>
          <w:sz w:val="28"/>
          <w:szCs w:val="28"/>
        </w:rPr>
        <w:t xml:space="preserve">Статья 35. </w:t>
      </w:r>
      <w:r w:rsidR="00C6776F" w:rsidRPr="00151BB1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сан</w:t>
      </w:r>
      <w:r w:rsidR="00C6776F" w:rsidRPr="00151BB1">
        <w:rPr>
          <w:rFonts w:ascii="Times New Roman" w:hAnsi="Times New Roman"/>
          <w:b/>
          <w:sz w:val="28"/>
          <w:szCs w:val="28"/>
        </w:rPr>
        <w:t>и</w:t>
      </w:r>
      <w:r w:rsidR="00C6776F" w:rsidRPr="00151BB1">
        <w:rPr>
          <w:rFonts w:ascii="Times New Roman" w:hAnsi="Times New Roman"/>
          <w:b/>
          <w:sz w:val="28"/>
          <w:szCs w:val="28"/>
        </w:rPr>
        <w:t>тарно-защитных зон</w:t>
      </w:r>
    </w:p>
    <w:p w:rsidR="00C6776F" w:rsidRPr="00151BB1" w:rsidRDefault="00C6776F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На территории санитарно-защитных зон (далее - СЗЗ) в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ствии с законодательством Российской Федерации, в том числе в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 xml:space="preserve">ствии с Федеральным </w:t>
      </w:r>
      <w:hyperlink r:id="rId15" w:history="1">
        <w:r w:rsidRPr="00151BB1">
          <w:rPr>
            <w:rFonts w:ascii="Times New Roman" w:hAnsi="Times New Roman"/>
            <w:sz w:val="28"/>
            <w:u w:color="FFFFFF"/>
          </w:rPr>
          <w:t>законом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«О санитарно-эпидемиологическом благоп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лучии населения», устанавливается специальный режим использования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:rsidR="00C6776F" w:rsidRPr="00151BB1" w:rsidRDefault="00C6776F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 соответствии с </w:t>
      </w:r>
      <w:hyperlink r:id="rId16" w:history="1">
        <w:r w:rsidRPr="00151BB1">
          <w:rPr>
            <w:rFonts w:ascii="Times New Roman" w:hAnsi="Times New Roman"/>
            <w:sz w:val="28"/>
            <w:u w:color="FFFFFF"/>
          </w:rPr>
          <w:t>Са</w:t>
        </w:r>
        <w:r w:rsidRPr="00151BB1">
          <w:rPr>
            <w:rFonts w:ascii="Times New Roman" w:hAnsi="Times New Roman"/>
            <w:sz w:val="28"/>
            <w:u w:color="FFFFFF"/>
          </w:rPr>
          <w:t>н</w:t>
        </w:r>
        <w:r w:rsidRPr="00151BB1">
          <w:rPr>
            <w:rFonts w:ascii="Times New Roman" w:hAnsi="Times New Roman"/>
            <w:sz w:val="28"/>
            <w:u w:color="FFFFFF"/>
          </w:rPr>
          <w:t>ПиНом 2.2.1/2.1.1.1200-03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санитарно-эпидемиологическими правилами и нормативами "Санитарно-защитные зоны и санитарная классификация пре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приятий, сооружений и иных объектов" в составе требований к использов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нию, организации и благоустройству СЗЗ.</w:t>
      </w:r>
    </w:p>
    <w:p w:rsidR="00C6776F" w:rsidRPr="00151BB1" w:rsidRDefault="00C6776F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санитарно-защитных зон не допускается размещать:</w:t>
      </w:r>
    </w:p>
    <w:p w:rsidR="00C6776F" w:rsidRPr="00151BB1" w:rsidRDefault="00C6776F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жилую застройку, включая отдельные жилые дома,</w:t>
      </w:r>
    </w:p>
    <w:p w:rsidR="00C6776F" w:rsidRPr="00151BB1" w:rsidRDefault="00C6776F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ландшафтно-рекреационные зоны, </w:t>
      </w:r>
    </w:p>
    <w:p w:rsidR="00C6776F" w:rsidRPr="00151BB1" w:rsidRDefault="00C6776F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зоны отдыха,</w:t>
      </w:r>
    </w:p>
    <w:p w:rsidR="00C6776F" w:rsidRPr="00151BB1" w:rsidRDefault="00C6776F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территории курортов, санаториев и домов отдыха, </w:t>
      </w:r>
    </w:p>
    <w:p w:rsidR="00C6776F" w:rsidRPr="00151BB1" w:rsidRDefault="00C6776F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:rsidR="00C6776F" w:rsidRPr="00151BB1" w:rsidRDefault="00C6776F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другие территории с нормируемыми показателями качества среды обитания; </w:t>
      </w:r>
    </w:p>
    <w:p w:rsidR="00C6776F" w:rsidRPr="00151BB1" w:rsidRDefault="00C6776F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 xml:space="preserve">спортивные сооружения, </w:t>
      </w:r>
    </w:p>
    <w:p w:rsidR="00C6776F" w:rsidRPr="00151BB1" w:rsidRDefault="00C6776F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детские площадки, </w:t>
      </w:r>
    </w:p>
    <w:p w:rsidR="00C6776F" w:rsidRPr="00151BB1" w:rsidRDefault="00C6776F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образовательные и детские учреждения, </w:t>
      </w:r>
    </w:p>
    <w:p w:rsidR="00C6776F" w:rsidRPr="00151BB1" w:rsidRDefault="00C6776F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лечебно-профилактические и оздоровительные учреждения общего пользования.</w:t>
      </w:r>
    </w:p>
    <w:p w:rsidR="00C6776F" w:rsidRPr="00151BB1" w:rsidRDefault="00C6776F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санитарно-защитной зоне и на территории объектов других 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раслей промышленности не допускается размещать:</w:t>
      </w:r>
    </w:p>
    <w:p w:rsidR="00C6776F" w:rsidRPr="00151BB1" w:rsidRDefault="00C6776F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C6776F" w:rsidRPr="00151BB1" w:rsidRDefault="00C6776F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объекты пищевых отраслей промышленности, оптовые склады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довольственного сырья и пищевых продуктов;</w:t>
      </w:r>
    </w:p>
    <w:p w:rsidR="00C6776F" w:rsidRPr="00151BB1" w:rsidRDefault="00C6776F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комплексы водопроводных сооружений для подготовки и хранения питьевой воды, которые могут повлиять на качество продукции.</w:t>
      </w:r>
    </w:p>
    <w:p w:rsidR="00C6776F" w:rsidRPr="00151BB1" w:rsidRDefault="00C6776F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Санитарно-защитная зона или какая-либо ее часть не может ра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сматриваться как резервная территория объекта и использоваться для расш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рения промышленной или жилой территории  без соответствующей обосн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ванной корректировки границ санитарно-защитной зоны.</w:t>
      </w:r>
    </w:p>
    <w:p w:rsidR="00C6776F" w:rsidRPr="00151BB1" w:rsidRDefault="00C6776F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Если иное не установлено на карте градостроительного зониров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поселения, санитарно-защитные зоны производственных, коммунальных, сельскохозяйственных, инженерных и иных объектов, для которых установление санитарно-защитной зоны является обязательным, не должны выходить за границы территориальной зоны, в которой расположены соответствующие объекты, и границы прилегающей территориальной зоны санитарно-защитного назначения.</w:t>
      </w:r>
    </w:p>
    <w:p w:rsidR="00C6776F" w:rsidRDefault="00C6776F" w:rsidP="008902D2">
      <w:pPr>
        <w:rPr>
          <w:rFonts w:ascii="Times New Roman" w:hAnsi="Times New Roman"/>
          <w:sz w:val="28"/>
          <w:szCs w:val="28"/>
        </w:rPr>
      </w:pPr>
    </w:p>
    <w:p w:rsidR="00C6776F" w:rsidRPr="009E083C" w:rsidRDefault="00C6776F" w:rsidP="00A668C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083C">
        <w:rPr>
          <w:rFonts w:ascii="Times New Roman" w:hAnsi="Times New Roman"/>
          <w:b/>
          <w:sz w:val="28"/>
          <w:szCs w:val="28"/>
        </w:rPr>
        <w:t>Статья 36. Ограничение использования территорий в зонах зато</w:t>
      </w:r>
      <w:r w:rsidRPr="009E083C">
        <w:rPr>
          <w:rFonts w:ascii="Times New Roman" w:hAnsi="Times New Roman"/>
          <w:b/>
          <w:sz w:val="28"/>
          <w:szCs w:val="28"/>
        </w:rPr>
        <w:t>п</w:t>
      </w:r>
      <w:r w:rsidRPr="009E083C">
        <w:rPr>
          <w:rFonts w:ascii="Times New Roman" w:hAnsi="Times New Roman"/>
          <w:b/>
          <w:sz w:val="28"/>
          <w:szCs w:val="28"/>
        </w:rPr>
        <w:t>ления и подтопления</w:t>
      </w:r>
    </w:p>
    <w:p w:rsidR="00C6776F" w:rsidRPr="009E083C" w:rsidRDefault="00C6776F" w:rsidP="00A668C6">
      <w:pPr>
        <w:pStyle w:val="11"/>
        <w:widowControl/>
        <w:numPr>
          <w:ilvl w:val="3"/>
          <w:numId w:val="2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E083C">
        <w:rPr>
          <w:sz w:val="28"/>
          <w:szCs w:val="28"/>
        </w:rPr>
        <w:t xml:space="preserve"> </w:t>
      </w:r>
      <w:r w:rsidRPr="009E083C">
        <w:rPr>
          <w:sz w:val="28"/>
          <w:u w:color="FFFFFF"/>
        </w:rPr>
        <w:t xml:space="preserve">На территории зон затопления и подтопления в соответствии с Водным </w:t>
      </w:r>
      <w:hyperlink r:id="rId17" w:history="1">
        <w:r w:rsidRPr="009E083C">
          <w:rPr>
            <w:sz w:val="28"/>
            <w:u w:color="FFFFFF"/>
          </w:rPr>
          <w:t>кодексом</w:t>
        </w:r>
      </w:hyperlink>
      <w:r w:rsidRPr="009E083C">
        <w:rPr>
          <w:sz w:val="28"/>
          <w:u w:color="FFFFFF"/>
        </w:rPr>
        <w:t xml:space="preserve"> Российской Федерации устанавливается специальный р</w:t>
      </w:r>
      <w:r w:rsidRPr="009E083C">
        <w:rPr>
          <w:sz w:val="28"/>
          <w:u w:color="FFFFFF"/>
        </w:rPr>
        <w:t>е</w:t>
      </w:r>
      <w:r w:rsidRPr="009E083C">
        <w:rPr>
          <w:sz w:val="28"/>
          <w:u w:color="FFFFFF"/>
        </w:rPr>
        <w:lastRenderedPageBreak/>
        <w:t>жим осуществления хозяйственной и иной деятельности в целях предотвр</w:t>
      </w:r>
      <w:r w:rsidRPr="009E083C">
        <w:rPr>
          <w:sz w:val="28"/>
          <w:u w:color="FFFFFF"/>
        </w:rPr>
        <w:t>а</w:t>
      </w:r>
      <w:r w:rsidRPr="009E083C">
        <w:rPr>
          <w:sz w:val="28"/>
          <w:u w:color="FFFFFF"/>
        </w:rPr>
        <w:t>щения негативного воздействия вод и ликвидации его последствий.</w:t>
      </w:r>
    </w:p>
    <w:p w:rsidR="00C6776F" w:rsidRPr="009E083C" w:rsidRDefault="00C6776F" w:rsidP="00A668C6">
      <w:pPr>
        <w:numPr>
          <w:ilvl w:val="3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83C">
        <w:rPr>
          <w:rFonts w:ascii="Times New Roman" w:hAnsi="Times New Roman"/>
          <w:sz w:val="28"/>
          <w:szCs w:val="28"/>
        </w:rPr>
        <w:t>В границах зон затопления, подтопления запрещается размещ</w:t>
      </w:r>
      <w:r w:rsidRPr="009E083C">
        <w:rPr>
          <w:rFonts w:ascii="Times New Roman" w:hAnsi="Times New Roman"/>
          <w:sz w:val="28"/>
          <w:szCs w:val="28"/>
        </w:rPr>
        <w:t>е</w:t>
      </w:r>
      <w:r w:rsidRPr="009E083C">
        <w:rPr>
          <w:rFonts w:ascii="Times New Roman" w:hAnsi="Times New Roman"/>
          <w:sz w:val="28"/>
          <w:szCs w:val="28"/>
        </w:rPr>
        <w:t>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вод.</w:t>
      </w:r>
    </w:p>
    <w:p w:rsidR="00C6776F" w:rsidRPr="009E083C" w:rsidRDefault="00C6776F" w:rsidP="00A668C6">
      <w:pPr>
        <w:numPr>
          <w:ilvl w:val="3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83C">
        <w:rPr>
          <w:rFonts w:ascii="Times New Roman" w:hAnsi="Times New Roman"/>
          <w:sz w:val="28"/>
          <w:szCs w:val="28"/>
        </w:rPr>
        <w:t xml:space="preserve"> В границах зон затопления, подтопления запрещаются:</w:t>
      </w:r>
    </w:p>
    <w:p w:rsidR="00C6776F" w:rsidRPr="009E083C" w:rsidRDefault="00C6776F" w:rsidP="00A668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83C">
        <w:rPr>
          <w:rFonts w:ascii="Times New Roman" w:hAnsi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C6776F" w:rsidRPr="009E083C" w:rsidRDefault="00C6776F" w:rsidP="00A668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83C">
        <w:rPr>
          <w:rFonts w:ascii="Times New Roman" w:hAnsi="Times New Roman"/>
          <w:sz w:val="28"/>
          <w:szCs w:val="28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</w:t>
      </w:r>
      <w:r w:rsidRPr="009E083C">
        <w:rPr>
          <w:rFonts w:ascii="Times New Roman" w:hAnsi="Times New Roman"/>
          <w:sz w:val="28"/>
          <w:szCs w:val="28"/>
        </w:rPr>
        <w:t>я</w:t>
      </w:r>
      <w:r w:rsidRPr="009E083C">
        <w:rPr>
          <w:rFonts w:ascii="Times New Roman" w:hAnsi="Times New Roman"/>
          <w:sz w:val="28"/>
          <w:szCs w:val="28"/>
        </w:rPr>
        <w:t>ющих и ядовитых веществ, пунктов хранения и захоронения радиоактивных отходов;</w:t>
      </w:r>
    </w:p>
    <w:p w:rsidR="00C6776F" w:rsidRDefault="00C6776F" w:rsidP="00A668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83C">
        <w:rPr>
          <w:rFonts w:ascii="Times New Roman" w:hAnsi="Times New Roman"/>
          <w:sz w:val="28"/>
          <w:szCs w:val="28"/>
        </w:rPr>
        <w:t>3) осуществление авиационных мер по борьбе с вредными организм</w:t>
      </w:r>
      <w:r w:rsidRPr="009E08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ми.</w:t>
      </w:r>
    </w:p>
    <w:p w:rsidR="00C6776F" w:rsidRDefault="00C6776F" w:rsidP="008902D2">
      <w:pPr>
        <w:rPr>
          <w:rFonts w:ascii="Times New Roman" w:hAnsi="Times New Roman"/>
          <w:sz w:val="28"/>
          <w:szCs w:val="28"/>
        </w:rPr>
      </w:pPr>
    </w:p>
    <w:sectPr w:rsidR="00C6776F" w:rsidSect="00EF4C87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AC" w:rsidRDefault="00F629AC" w:rsidP="00FD64A6">
      <w:r>
        <w:separator/>
      </w:r>
    </w:p>
  </w:endnote>
  <w:endnote w:type="continuationSeparator" w:id="0">
    <w:p w:rsidR="00F629AC" w:rsidRDefault="00F629AC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AC" w:rsidRDefault="00F629AC" w:rsidP="00FD64A6">
      <w:r>
        <w:separator/>
      </w:r>
    </w:p>
  </w:footnote>
  <w:footnote w:type="continuationSeparator" w:id="0">
    <w:p w:rsidR="00F629AC" w:rsidRDefault="00F629AC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80" w:rsidRDefault="00D32A80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32A80" w:rsidRDefault="00D32A8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80" w:rsidRPr="00FD64A6" w:rsidRDefault="00D32A80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 w:rsidR="00F83741">
      <w:rPr>
        <w:rStyle w:val="af3"/>
        <w:rFonts w:ascii="Times New Roman" w:hAnsi="Times New Roman"/>
        <w:noProof/>
      </w:rPr>
      <w:t>2</w:t>
    </w:r>
    <w:r w:rsidRPr="00FD64A6">
      <w:rPr>
        <w:rStyle w:val="af3"/>
        <w:rFonts w:ascii="Times New Roman" w:hAnsi="Times New Roman"/>
      </w:rPr>
      <w:fldChar w:fldCharType="end"/>
    </w:r>
  </w:p>
  <w:p w:rsidR="00D32A80" w:rsidRDefault="00D32A8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1A489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AFD68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>
    <w:nsid w:val="5279336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6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EF0C2F"/>
    <w:multiLevelType w:val="multilevel"/>
    <w:tmpl w:val="5EDED4DA"/>
    <w:lvl w:ilvl="0">
      <w:start w:val="1"/>
      <w:numFmt w:val="upperRoman"/>
      <w:lvlText w:val="РАЗДЕЛ 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24"/>
  </w:num>
  <w:num w:numId="4">
    <w:abstractNumId w:val="26"/>
  </w:num>
  <w:num w:numId="5">
    <w:abstractNumId w:val="16"/>
  </w:num>
  <w:num w:numId="6">
    <w:abstractNumId w:val="22"/>
  </w:num>
  <w:num w:numId="7">
    <w:abstractNumId w:val="17"/>
  </w:num>
  <w:num w:numId="8">
    <w:abstractNumId w:val="19"/>
  </w:num>
  <w:num w:numId="9">
    <w:abstractNumId w:val="8"/>
  </w:num>
  <w:num w:numId="10">
    <w:abstractNumId w:val="3"/>
  </w:num>
  <w:num w:numId="11">
    <w:abstractNumId w:val="25"/>
  </w:num>
  <w:num w:numId="12">
    <w:abstractNumId w:val="15"/>
  </w:num>
  <w:num w:numId="13">
    <w:abstractNumId w:val="7"/>
  </w:num>
  <w:num w:numId="14">
    <w:abstractNumId w:val="14"/>
  </w:num>
  <w:num w:numId="15">
    <w:abstractNumId w:val="9"/>
  </w:num>
  <w:num w:numId="16">
    <w:abstractNumId w:val="23"/>
  </w:num>
  <w:num w:numId="17">
    <w:abstractNumId w:val="21"/>
  </w:num>
  <w:num w:numId="18">
    <w:abstractNumId w:val="11"/>
  </w:num>
  <w:num w:numId="19">
    <w:abstractNumId w:val="0"/>
  </w:num>
  <w:num w:numId="20">
    <w:abstractNumId w:val="6"/>
  </w:num>
  <w:num w:numId="21">
    <w:abstractNumId w:val="5"/>
  </w:num>
  <w:num w:numId="22">
    <w:abstractNumId w:val="13"/>
  </w:num>
  <w:num w:numId="23">
    <w:abstractNumId w:val="20"/>
  </w:num>
  <w:num w:numId="24">
    <w:abstractNumId w:val="10"/>
  </w:num>
  <w:num w:numId="25">
    <w:abstractNumId w:val="4"/>
  </w:num>
  <w:num w:numId="26">
    <w:abstractNumId w:val="1"/>
  </w:num>
  <w:num w:numId="2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1A2"/>
    <w:rsid w:val="00013F04"/>
    <w:rsid w:val="00025E07"/>
    <w:rsid w:val="000442AD"/>
    <w:rsid w:val="00067239"/>
    <w:rsid w:val="00086A31"/>
    <w:rsid w:val="0009227C"/>
    <w:rsid w:val="00094E6D"/>
    <w:rsid w:val="000E4D23"/>
    <w:rsid w:val="000F1445"/>
    <w:rsid w:val="001009A9"/>
    <w:rsid w:val="001074E4"/>
    <w:rsid w:val="00137337"/>
    <w:rsid w:val="00151BB1"/>
    <w:rsid w:val="00152953"/>
    <w:rsid w:val="00171F0F"/>
    <w:rsid w:val="00185B59"/>
    <w:rsid w:val="00195675"/>
    <w:rsid w:val="001B3748"/>
    <w:rsid w:val="001C6064"/>
    <w:rsid w:val="001D77CC"/>
    <w:rsid w:val="001F4210"/>
    <w:rsid w:val="001F73C4"/>
    <w:rsid w:val="0020616D"/>
    <w:rsid w:val="00206A3A"/>
    <w:rsid w:val="00212E94"/>
    <w:rsid w:val="00215774"/>
    <w:rsid w:val="00222B40"/>
    <w:rsid w:val="002232B9"/>
    <w:rsid w:val="00224A77"/>
    <w:rsid w:val="00227217"/>
    <w:rsid w:val="00266E62"/>
    <w:rsid w:val="00277327"/>
    <w:rsid w:val="00293177"/>
    <w:rsid w:val="002B5BA2"/>
    <w:rsid w:val="002D5C23"/>
    <w:rsid w:val="002D6005"/>
    <w:rsid w:val="002E36D2"/>
    <w:rsid w:val="002F236C"/>
    <w:rsid w:val="00300C02"/>
    <w:rsid w:val="00331305"/>
    <w:rsid w:val="0033234C"/>
    <w:rsid w:val="00334DF8"/>
    <w:rsid w:val="00344701"/>
    <w:rsid w:val="00360E74"/>
    <w:rsid w:val="003878A8"/>
    <w:rsid w:val="00397B39"/>
    <w:rsid w:val="003A47F1"/>
    <w:rsid w:val="003C027D"/>
    <w:rsid w:val="003E302E"/>
    <w:rsid w:val="003F621C"/>
    <w:rsid w:val="00410681"/>
    <w:rsid w:val="00411EED"/>
    <w:rsid w:val="004228ED"/>
    <w:rsid w:val="00430F42"/>
    <w:rsid w:val="00432145"/>
    <w:rsid w:val="0043368E"/>
    <w:rsid w:val="00446B17"/>
    <w:rsid w:val="00453344"/>
    <w:rsid w:val="00453839"/>
    <w:rsid w:val="0045578A"/>
    <w:rsid w:val="004752C1"/>
    <w:rsid w:val="00476741"/>
    <w:rsid w:val="00493E8A"/>
    <w:rsid w:val="004B154C"/>
    <w:rsid w:val="004B66AF"/>
    <w:rsid w:val="004B712E"/>
    <w:rsid w:val="0053522F"/>
    <w:rsid w:val="00540D01"/>
    <w:rsid w:val="00557FC3"/>
    <w:rsid w:val="005804E7"/>
    <w:rsid w:val="005A14AD"/>
    <w:rsid w:val="005B0116"/>
    <w:rsid w:val="005B44EC"/>
    <w:rsid w:val="005C4A61"/>
    <w:rsid w:val="005F3BE4"/>
    <w:rsid w:val="00601825"/>
    <w:rsid w:val="0063725F"/>
    <w:rsid w:val="00642DFA"/>
    <w:rsid w:val="00654E8E"/>
    <w:rsid w:val="006742DF"/>
    <w:rsid w:val="006833B5"/>
    <w:rsid w:val="006A6624"/>
    <w:rsid w:val="006B0069"/>
    <w:rsid w:val="006C262C"/>
    <w:rsid w:val="006C33E3"/>
    <w:rsid w:val="006D001B"/>
    <w:rsid w:val="006D2F88"/>
    <w:rsid w:val="006D5375"/>
    <w:rsid w:val="006E2214"/>
    <w:rsid w:val="006E567E"/>
    <w:rsid w:val="006E652E"/>
    <w:rsid w:val="007031A2"/>
    <w:rsid w:val="00703358"/>
    <w:rsid w:val="00707102"/>
    <w:rsid w:val="007071F1"/>
    <w:rsid w:val="0072702D"/>
    <w:rsid w:val="0076052F"/>
    <w:rsid w:val="00795C54"/>
    <w:rsid w:val="007C79C8"/>
    <w:rsid w:val="007E48C2"/>
    <w:rsid w:val="00803E84"/>
    <w:rsid w:val="0080466C"/>
    <w:rsid w:val="008245BF"/>
    <w:rsid w:val="00830F34"/>
    <w:rsid w:val="008330A2"/>
    <w:rsid w:val="00847C81"/>
    <w:rsid w:val="008769D2"/>
    <w:rsid w:val="008902D2"/>
    <w:rsid w:val="008C54AD"/>
    <w:rsid w:val="008D5B7C"/>
    <w:rsid w:val="00917803"/>
    <w:rsid w:val="00954887"/>
    <w:rsid w:val="00972720"/>
    <w:rsid w:val="00987DD5"/>
    <w:rsid w:val="009B3D64"/>
    <w:rsid w:val="009C3488"/>
    <w:rsid w:val="009E083C"/>
    <w:rsid w:val="009E78EB"/>
    <w:rsid w:val="009E79F8"/>
    <w:rsid w:val="009F4AB1"/>
    <w:rsid w:val="00A41F91"/>
    <w:rsid w:val="00A4788C"/>
    <w:rsid w:val="00A62B14"/>
    <w:rsid w:val="00A668C6"/>
    <w:rsid w:val="00A94917"/>
    <w:rsid w:val="00AB7384"/>
    <w:rsid w:val="00AD56E5"/>
    <w:rsid w:val="00AF1529"/>
    <w:rsid w:val="00B003BC"/>
    <w:rsid w:val="00B31744"/>
    <w:rsid w:val="00B61652"/>
    <w:rsid w:val="00B84413"/>
    <w:rsid w:val="00BB34AC"/>
    <w:rsid w:val="00BB7F60"/>
    <w:rsid w:val="00BE402C"/>
    <w:rsid w:val="00C077B2"/>
    <w:rsid w:val="00C158A7"/>
    <w:rsid w:val="00C3000E"/>
    <w:rsid w:val="00C44FBC"/>
    <w:rsid w:val="00C6776F"/>
    <w:rsid w:val="00C76E12"/>
    <w:rsid w:val="00C815E6"/>
    <w:rsid w:val="00C87081"/>
    <w:rsid w:val="00C926F3"/>
    <w:rsid w:val="00CA5EDD"/>
    <w:rsid w:val="00CB3276"/>
    <w:rsid w:val="00CE4050"/>
    <w:rsid w:val="00CF3CE2"/>
    <w:rsid w:val="00D10AC9"/>
    <w:rsid w:val="00D16116"/>
    <w:rsid w:val="00D32A80"/>
    <w:rsid w:val="00D53AC4"/>
    <w:rsid w:val="00D62619"/>
    <w:rsid w:val="00D81B3B"/>
    <w:rsid w:val="00DA7442"/>
    <w:rsid w:val="00DB5346"/>
    <w:rsid w:val="00DC2EC7"/>
    <w:rsid w:val="00E00D56"/>
    <w:rsid w:val="00E024B6"/>
    <w:rsid w:val="00E0731C"/>
    <w:rsid w:val="00E217C8"/>
    <w:rsid w:val="00E521DE"/>
    <w:rsid w:val="00E65CB1"/>
    <w:rsid w:val="00E90EC9"/>
    <w:rsid w:val="00E947E1"/>
    <w:rsid w:val="00EB68E0"/>
    <w:rsid w:val="00EC2D47"/>
    <w:rsid w:val="00EC4D1A"/>
    <w:rsid w:val="00EF4C87"/>
    <w:rsid w:val="00F14AA0"/>
    <w:rsid w:val="00F25ADB"/>
    <w:rsid w:val="00F31DD7"/>
    <w:rsid w:val="00F42E58"/>
    <w:rsid w:val="00F5384E"/>
    <w:rsid w:val="00F571FD"/>
    <w:rsid w:val="00F57DDC"/>
    <w:rsid w:val="00F6221A"/>
    <w:rsid w:val="00F629AC"/>
    <w:rsid w:val="00F71070"/>
    <w:rsid w:val="00F721F0"/>
    <w:rsid w:val="00F81E62"/>
    <w:rsid w:val="00F83741"/>
    <w:rsid w:val="00F84AA7"/>
    <w:rsid w:val="00FB0C08"/>
    <w:rsid w:val="00FC60E8"/>
    <w:rsid w:val="00FD64A6"/>
    <w:rsid w:val="00FE1C0B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337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31A2"/>
    <w:rPr>
      <w:rFonts w:ascii="Calibri" w:eastAsia="MS Gothic" w:hAnsi="Calibri"/>
      <w:b/>
      <w:color w:val="345A8A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031A2"/>
    <w:rPr>
      <w:rFonts w:ascii="Calibri" w:eastAsia="MS Gothic" w:hAnsi="Calibri"/>
      <w:b/>
      <w:color w:val="4F81BD"/>
      <w:sz w:val="26"/>
    </w:rPr>
  </w:style>
  <w:style w:type="character" w:customStyle="1" w:styleId="50">
    <w:name w:val="Заголовок 5 Знак"/>
    <w:link w:val="5"/>
    <w:uiPriority w:val="99"/>
    <w:locked/>
    <w:rsid w:val="008769D2"/>
    <w:rPr>
      <w:rFonts w:ascii="Calibri" w:eastAsia="MS Gothic" w:hAnsi="Calibri"/>
      <w:color w:val="243F60"/>
    </w:rPr>
  </w:style>
  <w:style w:type="paragraph" w:styleId="a4">
    <w:name w:val="Document Map"/>
    <w:basedOn w:val="a0"/>
    <w:link w:val="a5"/>
    <w:uiPriority w:val="99"/>
    <w:semiHidden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7031A2"/>
    <w:rPr>
      <w:rFonts w:ascii="Lucida Grande CY" w:hAnsi="Lucida Grande CY"/>
    </w:rPr>
  </w:style>
  <w:style w:type="paragraph" w:customStyle="1" w:styleId="ColorfulList-Accent11">
    <w:name w:val="Colorful List - Accent 11"/>
    <w:basedOn w:val="a0"/>
    <w:uiPriority w:val="99"/>
    <w:rsid w:val="007031A2"/>
    <w:pPr>
      <w:ind w:left="720"/>
      <w:contextualSpacing/>
    </w:p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/>
      <w:sz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8769D2"/>
    <w:rPr>
      <w:rFonts w:ascii="Times New Roman" w:eastAsia="MS ??" w:hAnsi="Times New Roman"/>
      <w:sz w:val="20"/>
    </w:rPr>
  </w:style>
  <w:style w:type="paragraph" w:styleId="ab">
    <w:name w:val="Balloon Text"/>
    <w:basedOn w:val="a0"/>
    <w:link w:val="ac"/>
    <w:uiPriority w:val="99"/>
    <w:semiHidden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769D2"/>
    <w:rPr>
      <w:rFonts w:ascii="Lucida Grande CY" w:hAnsi="Lucida Grande CY"/>
      <w:sz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9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FD64A6"/>
    <w:rPr>
      <w:sz w:val="24"/>
    </w:rPr>
  </w:style>
  <w:style w:type="character" w:styleId="af3">
    <w:name w:val="page number"/>
    <w:uiPriority w:val="99"/>
    <w:semiHidden/>
    <w:rsid w:val="00FD64A6"/>
    <w:rPr>
      <w:rFonts w:cs="Times New Roman"/>
    </w:rPr>
  </w:style>
  <w:style w:type="paragraph" w:styleId="af4">
    <w:name w:val="footer"/>
    <w:basedOn w:val="a0"/>
    <w:link w:val="af5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D64A6"/>
    <w:rPr>
      <w:sz w:val="24"/>
    </w:rPr>
  </w:style>
  <w:style w:type="paragraph" w:styleId="af6">
    <w:name w:val="annotation subject"/>
    <w:basedOn w:val="a9"/>
    <w:next w:val="a9"/>
    <w:link w:val="af7"/>
    <w:uiPriority w:val="99"/>
    <w:semiHidden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67239"/>
    <w:rPr>
      <w:rFonts w:ascii="Times New Roman" w:eastAsia="MS ??" w:hAnsi="Times New Roman"/>
      <w:b/>
      <w:sz w:val="20"/>
    </w:rPr>
  </w:style>
  <w:style w:type="character" w:customStyle="1" w:styleId="WW8Num3z2">
    <w:name w:val="WW8Num3z2"/>
    <w:uiPriority w:val="99"/>
    <w:rsid w:val="00DC2EC7"/>
  </w:style>
  <w:style w:type="paragraph" w:styleId="af8">
    <w:name w:val="List Paragraph"/>
    <w:basedOn w:val="a0"/>
    <w:uiPriority w:val="99"/>
    <w:qFormat/>
    <w:rsid w:val="00DC2EC7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1">
    <w:name w:val="Цветной список — акцент 1"/>
    <w:basedOn w:val="a0"/>
    <w:uiPriority w:val="99"/>
    <w:rsid w:val="00A668C6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  <w:style w:type="numbering" w:styleId="111111">
    <w:name w:val="Outline List 2"/>
    <w:basedOn w:val="a3"/>
    <w:uiPriority w:val="99"/>
    <w:semiHidden/>
    <w:unhideWhenUsed/>
    <w:rsid w:val="00D26F58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11111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2DD3A93042F73C038BCDD6BB48EBCF9A670BD94AC20E3451E213E5DB3AD6828F09981B49068456dEY8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1F2DD3A93042F73C038BCDD6BB48EBCF9A670BD94AC20E3451E213E5DB3AD6828F09981B49068456dEY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2DD3A93042F73C038BCDD6BB48EBCF9A6308D143CC0E3451E213E5DB3AD6828F09981B49068150dEY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2DD3A93042F73C038BCDD6BB48EBCF9A6704DF47C90E3451E213E5DBd3YAG" TargetMode="External"/><Relationship Id="rId10" Type="http://schemas.openxmlformats.org/officeDocument/2006/relationships/hyperlink" Target="consultantplus://offline/main?base=LAW;n=41597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85830;fld=134" TargetMode="External"/><Relationship Id="rId14" Type="http://schemas.openxmlformats.org/officeDocument/2006/relationships/hyperlink" Target="consultantplus://offline/ref=1F2DD3A93042F73C038BCDD6BB48EBCF9A670BD94AC20E3451E213E5DB3AD6828F09981B49068456dEY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7F9A-FC0F-4FBF-BE58-2B685068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24058</Words>
  <Characters>137134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Светлана М. Тихонова</cp:lastModifiedBy>
  <cp:revision>22</cp:revision>
  <dcterms:created xsi:type="dcterms:W3CDTF">2013-12-18T11:53:00Z</dcterms:created>
  <dcterms:modified xsi:type="dcterms:W3CDTF">2016-09-21T12:36:00Z</dcterms:modified>
</cp:coreProperties>
</file>